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71417" w14:textId="77777777" w:rsidR="000F4F95" w:rsidRDefault="000F4F95">
      <w:r w:rsidRPr="000F4F95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9B48F6B" wp14:editId="0EEED81C">
            <wp:simplePos x="0" y="0"/>
            <wp:positionH relativeFrom="column">
              <wp:posOffset>-9525</wp:posOffset>
            </wp:positionH>
            <wp:positionV relativeFrom="paragraph">
              <wp:posOffset>85725</wp:posOffset>
            </wp:positionV>
            <wp:extent cx="1971675" cy="600075"/>
            <wp:effectExtent l="0" t="0" r="9525" b="9525"/>
            <wp:wrapNone/>
            <wp:docPr id="3" name="Picture 3" descr="Δημιουργία εικόνας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- Εικόνα" descr="Δημιουργία εικόνας.JPG">
                      <a:extLst>
                        <a:ext uri="{FF2B5EF4-FFF2-40B4-BE49-F238E27FC236}">
                          <a16:creationId xmlns:a16="http://schemas.microsoft.com/office/drawing/2014/main" id="{00000000-0008-0000-01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C4A">
        <w:t xml:space="preserve">         </w:t>
      </w:r>
      <w:r>
        <w:t xml:space="preserve">   </w:t>
      </w:r>
      <w:r>
        <w:rPr>
          <w:rFonts w:ascii="Calibri" w:hAnsi="Calibri" w:cs="Calibri"/>
          <w:noProof/>
        </w:rPr>
        <w:t xml:space="preserve">                                                     </w:t>
      </w:r>
      <w:r w:rsidR="007C3FC4">
        <w:rPr>
          <w:rFonts w:ascii="Calibri" w:hAnsi="Calibri" w:cs="Calibri"/>
          <w:noProof/>
        </w:rPr>
        <w:t xml:space="preserve">               </w:t>
      </w:r>
      <w:r w:rsidRPr="00AF7ED2">
        <w:rPr>
          <w:rFonts w:ascii="Calibri" w:hAnsi="Calibri" w:cs="Calibri"/>
          <w:noProof/>
        </w:rPr>
        <w:drawing>
          <wp:inline distT="0" distB="0" distL="0" distR="0" wp14:anchorId="7BE574A6" wp14:editId="2CB8F346">
            <wp:extent cx="866775" cy="838200"/>
            <wp:effectExtent l="0" t="0" r="9525" b="0"/>
            <wp:docPr id="1" name="Picture 1" descr="Logo_ver-2_page-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ver-2_page-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FC4">
        <w:rPr>
          <w:noProof/>
        </w:rPr>
        <w:t xml:space="preserve">                                        </w:t>
      </w:r>
      <w:r w:rsidR="007C3FC4">
        <w:rPr>
          <w:noProof/>
        </w:rPr>
        <w:drawing>
          <wp:inline distT="0" distB="0" distL="0" distR="0" wp14:anchorId="4E599EB8" wp14:editId="5F2ACDF6">
            <wp:extent cx="681156" cy="776378"/>
            <wp:effectExtent l="0" t="0" r="5080" b="5080"/>
            <wp:docPr id="4" name="Picture 4" descr="C:\Users\COMPUTER\Documents\logo_bashkiaberat 1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UTER\Documents\logo_bashkiaberat 1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A7334" w14:textId="77777777" w:rsidR="000C0C4A" w:rsidRDefault="000C0C4A">
      <w:r>
        <w:t xml:space="preserve">                                                      </w:t>
      </w:r>
    </w:p>
    <w:p w14:paraId="0E9231E3" w14:textId="77777777" w:rsidR="000C0C4A" w:rsidRDefault="000C0C4A"/>
    <w:p w14:paraId="19909A73" w14:textId="77777777" w:rsidR="007C3FC4" w:rsidRPr="007C3FC4" w:rsidRDefault="003C2544" w:rsidP="00B4201A">
      <w:pPr>
        <w:spacing w:line="360" w:lineRule="auto"/>
        <w:jc w:val="both"/>
        <w:rPr>
          <w:rFonts w:cstheme="minorHAnsi"/>
          <w:lang w:val="sq-AL"/>
        </w:rPr>
      </w:pPr>
      <w:r>
        <w:rPr>
          <w:rFonts w:cstheme="minorHAnsi"/>
          <w:color w:val="000000" w:themeColor="text1"/>
        </w:rPr>
        <w:t>P</w:t>
      </w:r>
      <w:r>
        <w:rPr>
          <w:rFonts w:cstheme="minorHAnsi"/>
          <w:color w:val="000000" w:themeColor="text1"/>
          <w:lang w:val="sq-AL"/>
        </w:rPr>
        <w:t>rojekti</w:t>
      </w:r>
      <w:r w:rsidR="000C0C4A" w:rsidRPr="007C3FC4">
        <w:rPr>
          <w:rFonts w:cstheme="minorHAnsi"/>
          <w:b/>
          <w:color w:val="000000" w:themeColor="text1"/>
          <w:lang w:val="sq-AL"/>
        </w:rPr>
        <w:t xml:space="preserve"> E-</w:t>
      </w:r>
      <w:proofErr w:type="gramStart"/>
      <w:r w:rsidR="000C0C4A" w:rsidRPr="007C3FC4">
        <w:rPr>
          <w:rFonts w:cstheme="minorHAnsi"/>
          <w:b/>
          <w:color w:val="000000" w:themeColor="text1"/>
          <w:lang w:val="sq-AL"/>
        </w:rPr>
        <w:t>NATURA :</w:t>
      </w:r>
      <w:proofErr w:type="gramEnd"/>
      <w:r w:rsidR="000C0C4A" w:rsidRPr="007C3FC4">
        <w:rPr>
          <w:rFonts w:cstheme="minorHAnsi"/>
          <w:color w:val="000000" w:themeColor="text1"/>
          <w:lang w:val="sq-AL"/>
        </w:rPr>
        <w:t xml:space="preserve"> </w:t>
      </w:r>
      <w:r w:rsidR="000C0C4A" w:rsidRPr="007C3FC4">
        <w:rPr>
          <w:rFonts w:cstheme="minorHAnsi"/>
          <w:lang w:val="sq-AL"/>
        </w:rPr>
        <w:t>‘’ Zhvillimi i turizmit të biçikletave në mënyrë të qëndrueshme dhe miqësore me natyrën, për të promovuar biodiversitetin lokal</w:t>
      </w:r>
      <w:r w:rsidR="000F4F95" w:rsidRPr="007C3FC4">
        <w:rPr>
          <w:rFonts w:cstheme="minorHAnsi"/>
          <w:lang w:val="sq-AL"/>
        </w:rPr>
        <w:t>’’ ( shkurtimisht ‘’E-Natura’’)</w:t>
      </w:r>
      <w:r w:rsidR="000C0C4A" w:rsidRPr="007C3FC4">
        <w:rPr>
          <w:rFonts w:cstheme="minorHAnsi"/>
          <w:lang w:val="sq-AL"/>
        </w:rPr>
        <w:t xml:space="preserve">. </w:t>
      </w:r>
    </w:p>
    <w:p w14:paraId="5B81F51C" w14:textId="77777777" w:rsidR="000C0C4A" w:rsidRPr="007C3FC4" w:rsidRDefault="007C3FC4" w:rsidP="00B4201A">
      <w:pPr>
        <w:spacing w:line="360" w:lineRule="auto"/>
        <w:jc w:val="both"/>
        <w:rPr>
          <w:rFonts w:cstheme="minorHAnsi"/>
          <w:lang w:val="sq-AL"/>
        </w:rPr>
      </w:pPr>
      <w:r w:rsidRPr="007C3FC4">
        <w:rPr>
          <w:rFonts w:cstheme="minorHAnsi"/>
          <w:lang w:val="sq-AL"/>
        </w:rPr>
        <w:t>Partneri Lider :</w:t>
      </w:r>
      <w:r w:rsidR="000C0C4A" w:rsidRPr="007C3FC4">
        <w:rPr>
          <w:rFonts w:cstheme="minorHAnsi"/>
          <w:lang w:val="sq-AL"/>
        </w:rPr>
        <w:t xml:space="preserve"> Univer</w:t>
      </w:r>
      <w:r w:rsidRPr="007C3FC4">
        <w:rPr>
          <w:rFonts w:cstheme="minorHAnsi"/>
          <w:lang w:val="sq-AL"/>
        </w:rPr>
        <w:t>siteti i Maqedonise Perendimore (Greqi).</w:t>
      </w:r>
      <w:r w:rsidR="000C0C4A" w:rsidRPr="007C3FC4">
        <w:rPr>
          <w:rFonts w:cstheme="minorHAnsi"/>
          <w:lang w:val="sq-AL"/>
        </w:rPr>
        <w:t xml:space="preserve"> </w:t>
      </w:r>
    </w:p>
    <w:p w14:paraId="23A50A04" w14:textId="77777777" w:rsidR="007C3FC4" w:rsidRPr="007C3FC4" w:rsidRDefault="007C3FC4" w:rsidP="00B4201A">
      <w:pPr>
        <w:spacing w:line="360" w:lineRule="auto"/>
        <w:jc w:val="both"/>
        <w:rPr>
          <w:rFonts w:cstheme="minorHAnsi"/>
          <w:lang w:val="sq-AL"/>
        </w:rPr>
      </w:pPr>
      <w:r w:rsidRPr="007C3FC4">
        <w:rPr>
          <w:rFonts w:cstheme="minorHAnsi"/>
          <w:lang w:val="sq-AL"/>
        </w:rPr>
        <w:t>Partnere : Bashkia Follorine (Greqi).</w:t>
      </w:r>
    </w:p>
    <w:p w14:paraId="0D7E02F0" w14:textId="77777777" w:rsidR="00B4201A" w:rsidRPr="0075310E" w:rsidRDefault="007C3FC4" w:rsidP="0075310E">
      <w:pPr>
        <w:pStyle w:val="HTMLPreformatted"/>
        <w:shd w:val="clear" w:color="auto" w:fill="F8F9FA"/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  <w:lang w:val="sq-AL"/>
        </w:rPr>
      </w:pPr>
      <w:r w:rsidRPr="00B4201A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  <w:lang w:val="sq-AL"/>
        </w:rPr>
        <w:t>Objektivi kryesor i projektit është zhvillimi agroturistik i dy rajoneve ndërkufitare, përmes ndërtimit të rrugicave të biçikletave dhe një parku veprimi. Nga një perspektivë mjedisore, të gjitha veprimet e planifikuara janë minimalisht invazive dhe të përshtatura për të promovuar dhe mbrojtur trashëgiminë natyrore të rajoneve të përfshira. Kontributi në rritjen e sektorit të biznesit turistik</w:t>
      </w:r>
      <w:r w:rsidR="00B4201A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  <w:lang w:val="sq-AL"/>
        </w:rPr>
        <w:t xml:space="preserve"> dhe</w:t>
      </w:r>
      <w:r w:rsidR="00B4201A" w:rsidRPr="00B4201A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  <w:lang w:val="sq-AL"/>
        </w:rPr>
        <w:t xml:space="preserve"> </w:t>
      </w:r>
      <w:r w:rsidR="00B4201A">
        <w:rPr>
          <w:rFonts w:asciiTheme="minorHAnsi" w:hAnsiTheme="minorHAnsi" w:cstheme="minorHAnsi"/>
          <w:color w:val="222222"/>
          <w:sz w:val="22"/>
          <w:szCs w:val="22"/>
          <w:lang w:val="sq-AL"/>
        </w:rPr>
        <w:t>p</w:t>
      </w:r>
      <w:r w:rsidR="00B4201A" w:rsidRPr="00B4201A">
        <w:rPr>
          <w:rFonts w:asciiTheme="minorHAnsi" w:hAnsiTheme="minorHAnsi" w:cstheme="minorHAnsi"/>
          <w:color w:val="222222"/>
          <w:sz w:val="22"/>
          <w:szCs w:val="22"/>
          <w:lang w:val="sq-AL"/>
        </w:rPr>
        <w:t>ërmirësimi i kapacitetit për përdorimin e qëndrueshëm të burimeve natyrore dhe kulturore</w:t>
      </w:r>
      <w:r w:rsidR="00B4201A">
        <w:rPr>
          <w:rFonts w:asciiTheme="minorHAnsi" w:hAnsiTheme="minorHAnsi" w:cstheme="minorHAnsi"/>
          <w:color w:val="222222"/>
          <w:sz w:val="22"/>
          <w:szCs w:val="22"/>
          <w:lang w:val="sq-AL"/>
        </w:rPr>
        <w:t>.</w:t>
      </w:r>
      <w:r w:rsidR="0075310E" w:rsidRPr="0075310E">
        <w:rPr>
          <w:lang w:val="sq-AL"/>
        </w:rPr>
        <w:t xml:space="preserve"> </w:t>
      </w:r>
      <w:r w:rsidR="0075310E" w:rsidRPr="0075310E">
        <w:rPr>
          <w:lang w:val="sq-AL"/>
        </w:rPr>
        <w:br/>
      </w:r>
      <w:r w:rsidR="0075310E" w:rsidRPr="0075310E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  <w:lang w:val="sq-AL"/>
        </w:rPr>
        <w:t>Aktivitetet dhe objektet e orientuara drejt biçikletave kërkojnë menaxhim të qëndrueshëm mjedisor, pasi që vendet natyrore tërheqëse</w:t>
      </w:r>
      <w:r w:rsidR="0075310E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  <w:lang w:val="sq-AL"/>
        </w:rPr>
        <w:t xml:space="preserve"> janë motivimi kryesor për ciklistat.</w:t>
      </w:r>
    </w:p>
    <w:p w14:paraId="36436F9B" w14:textId="77777777" w:rsidR="003C2544" w:rsidRPr="003C2544" w:rsidRDefault="003C2544" w:rsidP="0075310E">
      <w:pPr>
        <w:pStyle w:val="HTMLPreformatted"/>
        <w:shd w:val="clear" w:color="auto" w:fill="F8F9FA"/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  <w:lang w:val="sq-AL"/>
        </w:rPr>
      </w:pPr>
      <w:r w:rsidRPr="003C2544">
        <w:rPr>
          <w:rFonts w:asciiTheme="minorHAnsi" w:hAnsiTheme="minorHAnsi" w:cstheme="minorHAnsi"/>
          <w:color w:val="222222"/>
          <w:sz w:val="22"/>
          <w:szCs w:val="22"/>
          <w:lang w:val="sq-AL"/>
        </w:rPr>
        <w:t>Zbatimi i koordinuar i strategjive dhe rezultateve të ofruara të projektit pritet të shkaktojë mundësi të shumta ekonomike dhe punësim në nivel rajonal.</w:t>
      </w:r>
    </w:p>
    <w:p w14:paraId="541D4C8C" w14:textId="77777777" w:rsidR="000C0C4A" w:rsidRPr="00B4201A" w:rsidRDefault="000C0C4A" w:rsidP="0075310E">
      <w:pPr>
        <w:spacing w:line="360" w:lineRule="auto"/>
        <w:jc w:val="both"/>
        <w:rPr>
          <w:rFonts w:cstheme="minorHAnsi"/>
          <w:lang w:val="sq-AL"/>
        </w:rPr>
      </w:pPr>
      <w:r w:rsidRPr="00B4201A">
        <w:rPr>
          <w:rFonts w:cstheme="minorHAnsi"/>
          <w:lang w:val="sq-AL"/>
        </w:rPr>
        <w:t>Sipas parashikimit te buxhetit te Projektit per Bashkine Berat, shuma totale e  buxhetit eshte 94,000  euro, ku 85 % e shumes eshte grant i Bashkimit Europian dhe 15% eshte bashkefinancim i Bashkise Berat.</w:t>
      </w:r>
    </w:p>
    <w:p w14:paraId="030E7C64" w14:textId="77777777" w:rsidR="000C0C4A" w:rsidRPr="007C3FC4" w:rsidRDefault="000C0C4A" w:rsidP="0075310E">
      <w:pPr>
        <w:spacing w:line="360" w:lineRule="auto"/>
        <w:jc w:val="both"/>
        <w:rPr>
          <w:rFonts w:cstheme="minorHAnsi"/>
          <w:lang w:val="sq-AL"/>
        </w:rPr>
      </w:pPr>
    </w:p>
    <w:p w14:paraId="5DC6C086" w14:textId="77777777" w:rsidR="000C0C4A" w:rsidRPr="00E338EA" w:rsidRDefault="000C0C4A"/>
    <w:p w14:paraId="2CD4B75D" w14:textId="77777777" w:rsidR="00E338EA" w:rsidRDefault="00B55040">
      <w:r w:rsidRPr="000F4F95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82C3D66" wp14:editId="243C1C2B">
            <wp:simplePos x="0" y="0"/>
            <wp:positionH relativeFrom="column">
              <wp:posOffset>-66675</wp:posOffset>
            </wp:positionH>
            <wp:positionV relativeFrom="paragraph">
              <wp:posOffset>133350</wp:posOffset>
            </wp:positionV>
            <wp:extent cx="1971675" cy="600075"/>
            <wp:effectExtent l="0" t="0" r="9525" b="9525"/>
            <wp:wrapNone/>
            <wp:docPr id="5" name="Picture 5" descr="Δημιουργία εικόνας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- Εικόνα" descr="Δημιουργία εικόνας.JPG">
                      <a:extLst>
                        <a:ext uri="{FF2B5EF4-FFF2-40B4-BE49-F238E27FC236}">
                          <a16:creationId xmlns:a16="http://schemas.microsoft.com/office/drawing/2014/main" id="{00000000-0008-0000-01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</w:t>
      </w:r>
      <w:r>
        <w:rPr>
          <w:rFonts w:ascii="Calibri" w:hAnsi="Calibri" w:cs="Calibri"/>
          <w:noProof/>
        </w:rPr>
        <w:t xml:space="preserve">         </w:t>
      </w:r>
      <w:r w:rsidRPr="00AF7ED2">
        <w:rPr>
          <w:rFonts w:ascii="Calibri" w:hAnsi="Calibri" w:cs="Calibri"/>
          <w:noProof/>
        </w:rPr>
        <w:drawing>
          <wp:inline distT="0" distB="0" distL="0" distR="0" wp14:anchorId="3111543F" wp14:editId="00D9B854">
            <wp:extent cx="866775" cy="914400"/>
            <wp:effectExtent l="0" t="0" r="9525" b="0"/>
            <wp:docPr id="6" name="Picture 6" descr="Logo_ver-2_page-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ver-2_page-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3B810DE9" wp14:editId="60FF819B">
            <wp:extent cx="681156" cy="776378"/>
            <wp:effectExtent l="0" t="0" r="5080" b="5080"/>
            <wp:docPr id="7" name="Picture 7" descr="C:\Users\COMPUTER\Documents\logo_bashkiaberat 1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UTER\Documents\logo_bashkiaberat 1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78B3DBA" w14:textId="77777777" w:rsidR="00B55040" w:rsidRDefault="00B55040"/>
    <w:p w14:paraId="33CC0BB2" w14:textId="77777777" w:rsidR="00B55040" w:rsidRDefault="00B55040"/>
    <w:p w14:paraId="35E980B5" w14:textId="77777777" w:rsidR="00B55040" w:rsidRDefault="00B55040"/>
    <w:p w14:paraId="59FB7FD0" w14:textId="77777777" w:rsidR="00B55040" w:rsidRDefault="00B55040">
      <w:r>
        <w:lastRenderedPageBreak/>
        <w:t>“</w:t>
      </w:r>
      <w:r w:rsidRPr="00B55040">
        <w:rPr>
          <w:b/>
        </w:rPr>
        <w:t>E-Natura</w:t>
      </w:r>
      <w:r>
        <w:t xml:space="preserve">” </w:t>
      </w:r>
      <w:r w:rsidRPr="00B55040">
        <w:t>Development of (e-) bicycle tourism, in a nature conscious and sustainable way, to promote local biodiversity</w:t>
      </w:r>
      <w:r>
        <w:t>.</w:t>
      </w:r>
    </w:p>
    <w:p w14:paraId="20632329" w14:textId="77777777" w:rsidR="00B55040" w:rsidRDefault="00B55040" w:rsidP="0075310E">
      <w:pPr>
        <w:jc w:val="both"/>
      </w:pPr>
      <w:r>
        <w:t xml:space="preserve">Lead Partner: Special account for education &amp; research funds of </w:t>
      </w:r>
      <w:proofErr w:type="spellStart"/>
      <w:r>
        <w:t>Univeristy</w:t>
      </w:r>
      <w:proofErr w:type="spellEnd"/>
      <w:r>
        <w:t xml:space="preserve"> of West Macedonia.</w:t>
      </w:r>
    </w:p>
    <w:p w14:paraId="16489225" w14:textId="77777777" w:rsidR="00B55040" w:rsidRDefault="00B55040" w:rsidP="0075310E">
      <w:pPr>
        <w:jc w:val="both"/>
      </w:pPr>
      <w:r>
        <w:t>Partners: Municipality of Florina</w:t>
      </w:r>
    </w:p>
    <w:p w14:paraId="791B5C65" w14:textId="77777777" w:rsidR="0075310E" w:rsidRPr="00E338EA" w:rsidRDefault="0075310E" w:rsidP="0075310E">
      <w:pPr>
        <w:jc w:val="both"/>
      </w:pPr>
      <w:r w:rsidRPr="0075310E">
        <w:t>The main objective of the project is the agro-touristic development of the two cross-border regions, through the construction of biking routs &amp; an action park. From an environmental perspective, all planned actions are minimally-invasive and tailored to promote &amp; protect the natural heritage of the involved regions. The compliance of the proposal to the specific program objectives, is detailed below: Objective 1 - Contribution to growth in the tourist business sector. Extending the potential touristic audience of the region, over an additional 9-month period, will effectively contribute to a 3-fold growth of the local tourism (up to now only profiting during the winter season). This will significantly boost to the local tourist business sector, hinting on the enormous socio-economic impact of the project. Objective 2 - Improve capacity to sustainably use natural and cultural resources in the cross-border area. Bicycle oriented activities and facilities require</w:t>
      </w:r>
      <w:r>
        <w:t xml:space="preserve"> </w:t>
      </w:r>
      <w:r w:rsidRPr="0075310E">
        <w:t>sustainable environmental management, since appealing natural sites are the main motivation for biker</w:t>
      </w:r>
      <w:r>
        <w:t xml:space="preserve">. </w:t>
      </w:r>
      <w:r w:rsidRPr="0075310E">
        <w:t>The coordinated implementation of the project’s strategies &amp; deliverables is thus expected to trigger multiple economic opportunities and employment at regional level.</w:t>
      </w:r>
    </w:p>
    <w:sectPr w:rsidR="0075310E" w:rsidRPr="00E33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8EA"/>
    <w:rsid w:val="000C0C4A"/>
    <w:rsid w:val="000F4F95"/>
    <w:rsid w:val="00164F5B"/>
    <w:rsid w:val="002838CF"/>
    <w:rsid w:val="00347DE2"/>
    <w:rsid w:val="003C2544"/>
    <w:rsid w:val="0075310E"/>
    <w:rsid w:val="007C3FC4"/>
    <w:rsid w:val="008B248D"/>
    <w:rsid w:val="008C732D"/>
    <w:rsid w:val="00A6714E"/>
    <w:rsid w:val="00B330AB"/>
    <w:rsid w:val="00B4201A"/>
    <w:rsid w:val="00B55040"/>
    <w:rsid w:val="00E3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F2B6E"/>
  <w15:chartTrackingRefBased/>
  <w15:docId w15:val="{42FBE7E2-5BC4-469C-81FF-0B692F84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201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PC-6</cp:lastModifiedBy>
  <cp:revision>2</cp:revision>
  <dcterms:created xsi:type="dcterms:W3CDTF">2020-10-23T10:55:00Z</dcterms:created>
  <dcterms:modified xsi:type="dcterms:W3CDTF">2020-10-23T10:55:00Z</dcterms:modified>
</cp:coreProperties>
</file>