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040B" w14:textId="77777777" w:rsidR="004D2FD8" w:rsidRPr="000E63E9" w:rsidRDefault="004D2FD8">
      <w:pPr>
        <w:pStyle w:val="Heading1"/>
        <w:numPr>
          <w:ilvl w:val="0"/>
          <w:numId w:val="0"/>
        </w:numPr>
        <w:tabs>
          <w:tab w:val="left" w:pos="2268"/>
        </w:tabs>
        <w:rPr>
          <w:rFonts w:ascii="Times New Roman" w:hAnsi="Times New Roman"/>
          <w:b w:val="0"/>
          <w:sz w:val="22"/>
          <w:szCs w:val="22"/>
          <w:lang w:val="en-GB"/>
        </w:rPr>
      </w:pPr>
      <w:bookmarkStart w:id="0" w:name="_Toc42488098"/>
      <w:r w:rsidRPr="000E63E9">
        <w:rPr>
          <w:rFonts w:ascii="Times New Roman" w:hAnsi="Times New Roman"/>
          <w:b w:val="0"/>
          <w:sz w:val="22"/>
          <w:szCs w:val="22"/>
          <w:lang w:val="en-GB"/>
        </w:rPr>
        <w:t xml:space="preserve">ANNEX </w:t>
      </w:r>
      <w:r w:rsidR="00E13CDE" w:rsidRPr="000E63E9">
        <w:rPr>
          <w:rFonts w:ascii="Times New Roman" w:hAnsi="Times New Roman"/>
          <w:b w:val="0"/>
          <w:sz w:val="22"/>
          <w:szCs w:val="22"/>
          <w:lang w:val="en-GB"/>
        </w:rPr>
        <w:t xml:space="preserve">II </w:t>
      </w:r>
      <w:r w:rsidR="00EB4039" w:rsidRPr="000E63E9">
        <w:rPr>
          <w:rFonts w:ascii="Times New Roman" w:hAnsi="Times New Roman"/>
          <w:b w:val="0"/>
          <w:sz w:val="22"/>
          <w:szCs w:val="22"/>
          <w:lang w:val="en-GB"/>
        </w:rPr>
        <w:t xml:space="preserve">+ </w:t>
      </w:r>
      <w:r w:rsidR="005D571C" w:rsidRPr="000E63E9">
        <w:rPr>
          <w:rFonts w:ascii="Times New Roman" w:hAnsi="Times New Roman"/>
          <w:b w:val="0"/>
          <w:sz w:val="22"/>
          <w:szCs w:val="22"/>
          <w:lang w:val="en-GB"/>
        </w:rPr>
        <w:t>III:</w:t>
      </w:r>
      <w:r w:rsidRPr="000E63E9">
        <w:rPr>
          <w:rFonts w:ascii="Times New Roman" w:hAnsi="Times New Roman"/>
          <w:b w:val="0"/>
          <w:sz w:val="22"/>
          <w:szCs w:val="22"/>
          <w:lang w:val="en-GB"/>
        </w:rPr>
        <w:tab/>
        <w:t xml:space="preserve"> TECHNICAL SPECIFICATIONS</w:t>
      </w:r>
      <w:bookmarkEnd w:id="0"/>
      <w:r w:rsidR="00EB4039" w:rsidRPr="000E63E9">
        <w:rPr>
          <w:rFonts w:ascii="Times New Roman" w:hAnsi="Times New Roman"/>
          <w:b w:val="0"/>
          <w:sz w:val="22"/>
          <w:szCs w:val="22"/>
          <w:lang w:val="en-GB"/>
        </w:rPr>
        <w:t xml:space="preserve"> + TECHNICAL OFFER</w:t>
      </w:r>
    </w:p>
    <w:p w14:paraId="2C7BDC62" w14:textId="77777777" w:rsidR="004D2FD8" w:rsidRPr="000E63E9" w:rsidRDefault="004D2FD8">
      <w:pPr>
        <w:spacing w:before="0" w:after="0"/>
        <w:ind w:left="567" w:hanging="567"/>
        <w:rPr>
          <w:rFonts w:ascii="Times New Roman" w:hAnsi="Times New Roman"/>
          <w:sz w:val="22"/>
          <w:szCs w:val="22"/>
          <w:lang w:val="en-GB"/>
        </w:rPr>
      </w:pPr>
    </w:p>
    <w:p w14:paraId="26C272E5" w14:textId="6697E8D2" w:rsidR="000F3878" w:rsidRPr="000E63E9" w:rsidRDefault="000F3878" w:rsidP="009E5089">
      <w:pPr>
        <w:tabs>
          <w:tab w:val="right" w:pos="14459"/>
        </w:tabs>
        <w:jc w:val="both"/>
        <w:outlineLvl w:val="0"/>
        <w:rPr>
          <w:rFonts w:ascii="Times New Roman" w:hAnsi="Times New Roman"/>
          <w:sz w:val="22"/>
          <w:szCs w:val="22"/>
        </w:rPr>
      </w:pPr>
      <w:r w:rsidRPr="000E63E9">
        <w:rPr>
          <w:rFonts w:ascii="Times New Roman" w:hAnsi="Times New Roman"/>
          <w:sz w:val="22"/>
          <w:szCs w:val="22"/>
          <w:lang w:val="en-GB"/>
        </w:rPr>
        <w:t xml:space="preserve">Contract </w:t>
      </w:r>
      <w:r w:rsidR="005D571C" w:rsidRPr="000E63E9">
        <w:rPr>
          <w:rFonts w:ascii="Times New Roman" w:hAnsi="Times New Roman"/>
          <w:sz w:val="22"/>
          <w:szCs w:val="22"/>
          <w:lang w:val="en-GB"/>
        </w:rPr>
        <w:t>title:</w:t>
      </w:r>
      <w:r w:rsidRPr="000E63E9">
        <w:rPr>
          <w:rFonts w:ascii="Times New Roman" w:hAnsi="Times New Roman"/>
          <w:sz w:val="22"/>
          <w:szCs w:val="22"/>
          <w:lang w:val="en-GB"/>
        </w:rPr>
        <w:t xml:space="preserve"> Supply of </w:t>
      </w:r>
      <w:r w:rsidR="009E5089" w:rsidRPr="000E63E9">
        <w:rPr>
          <w:rFonts w:ascii="Times New Roman" w:hAnsi="Times New Roman"/>
          <w:sz w:val="22"/>
          <w:szCs w:val="22"/>
        </w:rPr>
        <w:t>“</w:t>
      </w:r>
      <w:r w:rsidR="007E4DD5" w:rsidRPr="000E63E9">
        <w:rPr>
          <w:rFonts w:ascii="Times New Roman" w:hAnsi="Times New Roman"/>
          <w:sz w:val="22"/>
          <w:szCs w:val="22"/>
        </w:rPr>
        <w:t xml:space="preserve">Purchase of Fire </w:t>
      </w:r>
      <w:r w:rsidR="00A54CC2" w:rsidRPr="000E63E9">
        <w:rPr>
          <w:rFonts w:ascii="Times New Roman" w:hAnsi="Times New Roman"/>
          <w:sz w:val="22"/>
          <w:szCs w:val="22"/>
        </w:rPr>
        <w:t xml:space="preserve">Fighting Vehicle 4x4 2.600 </w:t>
      </w:r>
      <w:r w:rsidR="00E90C9D" w:rsidRPr="000E63E9">
        <w:rPr>
          <w:rFonts w:ascii="Times New Roman" w:hAnsi="Times New Roman"/>
          <w:sz w:val="22"/>
          <w:szCs w:val="22"/>
        </w:rPr>
        <w:t>Liters”</w:t>
      </w:r>
      <w:r w:rsidR="005669FA" w:rsidRPr="000E63E9">
        <w:rPr>
          <w:rFonts w:ascii="Times New Roman" w:hAnsi="Times New Roman"/>
          <w:sz w:val="22"/>
          <w:szCs w:val="22"/>
        </w:rPr>
        <w:t xml:space="preserve"> – in the frame of the “</w:t>
      </w:r>
      <w:r w:rsidR="007E4DD5" w:rsidRPr="000E63E9">
        <w:rPr>
          <w:rFonts w:ascii="Times New Roman" w:hAnsi="Times New Roman"/>
          <w:sz w:val="22"/>
          <w:szCs w:val="22"/>
          <w:lang w:val="sq-AL"/>
        </w:rPr>
        <w:t>Fireprep</w:t>
      </w:r>
      <w:r w:rsidR="00E90C9D" w:rsidRPr="000E63E9">
        <w:rPr>
          <w:rFonts w:ascii="Times New Roman" w:hAnsi="Times New Roman"/>
          <w:sz w:val="22"/>
          <w:szCs w:val="22"/>
          <w:lang w:val="en-GB"/>
        </w:rPr>
        <w:t>”</w:t>
      </w:r>
      <w:r w:rsidR="00643012">
        <w:rPr>
          <w:rFonts w:ascii="Times New Roman" w:hAnsi="Times New Roman"/>
          <w:sz w:val="22"/>
          <w:szCs w:val="22"/>
          <w:lang w:val="en-GB"/>
        </w:rPr>
        <w:t xml:space="preserve"> </w:t>
      </w:r>
      <w:r w:rsidR="00643012" w:rsidRPr="000E63E9">
        <w:rPr>
          <w:rFonts w:ascii="Times New Roman" w:hAnsi="Times New Roman"/>
          <w:sz w:val="22"/>
          <w:szCs w:val="22"/>
        </w:rPr>
        <w:t>project</w:t>
      </w:r>
      <w:r w:rsidR="00E90C9D" w:rsidRPr="000E63E9">
        <w:rPr>
          <w:rFonts w:ascii="Times New Roman" w:hAnsi="Times New Roman"/>
          <w:sz w:val="22"/>
          <w:szCs w:val="22"/>
          <w:lang w:val="en-GB"/>
        </w:rPr>
        <w:t>.</w:t>
      </w:r>
      <w:r w:rsidRPr="000E63E9">
        <w:rPr>
          <w:rFonts w:ascii="Times New Roman" w:hAnsi="Times New Roman"/>
          <w:sz w:val="22"/>
          <w:szCs w:val="22"/>
          <w:lang w:val="en-GB"/>
        </w:rPr>
        <w:tab/>
      </w:r>
    </w:p>
    <w:p w14:paraId="617AEA80" w14:textId="6067BBC9" w:rsidR="00E90C9D" w:rsidRPr="000E63E9" w:rsidRDefault="000F3878" w:rsidP="00E90C9D">
      <w:pPr>
        <w:rPr>
          <w:rFonts w:ascii="Times New Roman" w:hAnsi="Times New Roman"/>
          <w:sz w:val="22"/>
          <w:szCs w:val="22"/>
          <w:lang w:val="en-GB"/>
        </w:rPr>
      </w:pPr>
      <w:r w:rsidRPr="000E63E9">
        <w:rPr>
          <w:rFonts w:ascii="Times New Roman" w:hAnsi="Times New Roman"/>
          <w:sz w:val="22"/>
          <w:szCs w:val="22"/>
          <w:lang w:val="en-GB"/>
        </w:rPr>
        <w:t>Publication reference:</w:t>
      </w:r>
      <w:r w:rsidR="0036173C" w:rsidRPr="000E63E9">
        <w:rPr>
          <w:rFonts w:ascii="Times New Roman" w:hAnsi="Times New Roman"/>
          <w:sz w:val="22"/>
          <w:szCs w:val="22"/>
          <w:lang w:val="en-GB"/>
        </w:rPr>
        <w:t xml:space="preserve"> </w:t>
      </w:r>
      <w:bookmarkStart w:id="1" w:name="_Hlk59602689"/>
      <w:r w:rsidR="00E90C9D" w:rsidRPr="000E63E9">
        <w:rPr>
          <w:rFonts w:ascii="Times New Roman" w:hAnsi="Times New Roman"/>
          <w:sz w:val="22"/>
          <w:szCs w:val="22"/>
          <w:lang w:val="en-GB"/>
        </w:rPr>
        <w:t>Interreg IPA CBC PROGRAMME, Greece – Albania  2014-2020/ “</w:t>
      </w:r>
      <w:r w:rsidR="00E90C9D" w:rsidRPr="00112898">
        <w:rPr>
          <w:rFonts w:ascii="Times New Roman" w:hAnsi="Times New Roman"/>
          <w:sz w:val="22"/>
          <w:szCs w:val="22"/>
          <w:lang w:val="en-GB"/>
        </w:rPr>
        <w:t>Fireprep” / Prot.</w:t>
      </w:r>
      <w:r w:rsidR="00112898" w:rsidRPr="00112898">
        <w:rPr>
          <w:rFonts w:ascii="Times New Roman" w:hAnsi="Times New Roman"/>
          <w:sz w:val="22"/>
          <w:szCs w:val="22"/>
          <w:lang w:val="en-GB"/>
        </w:rPr>
        <w:t xml:space="preserve"> </w:t>
      </w:r>
      <w:r w:rsidR="00E90C9D" w:rsidRPr="00112898">
        <w:rPr>
          <w:rFonts w:ascii="Times New Roman" w:hAnsi="Times New Roman"/>
          <w:sz w:val="22"/>
          <w:szCs w:val="22"/>
          <w:lang w:val="en-GB"/>
        </w:rPr>
        <w:t>No.</w:t>
      </w:r>
      <w:r w:rsidR="00112898" w:rsidRPr="00112898">
        <w:rPr>
          <w:rFonts w:ascii="Times New Roman" w:hAnsi="Times New Roman"/>
          <w:sz w:val="22"/>
          <w:szCs w:val="22"/>
          <w:lang w:val="en-GB"/>
        </w:rPr>
        <w:t>4778</w:t>
      </w:r>
      <w:r w:rsidR="00E90C9D" w:rsidRPr="00112898">
        <w:rPr>
          <w:rFonts w:ascii="Times New Roman" w:hAnsi="Times New Roman"/>
          <w:sz w:val="22"/>
          <w:szCs w:val="22"/>
          <w:lang w:val="en-GB"/>
        </w:rPr>
        <w:t>,</w:t>
      </w:r>
      <w:r w:rsidR="00E90C9D" w:rsidRPr="000E63E9">
        <w:rPr>
          <w:rFonts w:ascii="Times New Roman" w:hAnsi="Times New Roman"/>
          <w:sz w:val="22"/>
          <w:szCs w:val="22"/>
          <w:lang w:val="en-GB"/>
        </w:rPr>
        <w:t xml:space="preserve"> Order.No.49,date 06.10.2020</w:t>
      </w:r>
    </w:p>
    <w:bookmarkEnd w:id="1"/>
    <w:p w14:paraId="73DAC7CC" w14:textId="2AE2FFC5" w:rsidR="00301346" w:rsidRPr="000E63E9" w:rsidRDefault="00301346" w:rsidP="00AF7FB7">
      <w:pPr>
        <w:tabs>
          <w:tab w:val="left" w:pos="7491"/>
        </w:tabs>
        <w:rPr>
          <w:rFonts w:ascii="Times New Roman" w:hAnsi="Times New Roman"/>
          <w:sz w:val="22"/>
          <w:szCs w:val="22"/>
          <w:lang w:val="en-GB"/>
        </w:rPr>
      </w:pPr>
    </w:p>
    <w:p w14:paraId="2B2FCB08" w14:textId="77777777" w:rsidR="00301346" w:rsidRPr="000E63E9" w:rsidRDefault="00301346" w:rsidP="00B25580">
      <w:pPr>
        <w:spacing w:before="0" w:after="0"/>
        <w:rPr>
          <w:rFonts w:ascii="Times New Roman" w:hAnsi="Times New Roman"/>
          <w:sz w:val="22"/>
          <w:szCs w:val="22"/>
          <w:highlight w:val="yellow"/>
          <w:lang w:val="en-GB"/>
        </w:rPr>
      </w:pPr>
    </w:p>
    <w:p w14:paraId="638CB75D" w14:textId="77777777" w:rsidR="00EB4039" w:rsidRPr="000E63E9" w:rsidRDefault="00EB4039" w:rsidP="00301346">
      <w:pPr>
        <w:spacing w:before="0" w:after="0"/>
        <w:ind w:left="567" w:hanging="567"/>
        <w:rPr>
          <w:rFonts w:ascii="Times New Roman" w:hAnsi="Times New Roman"/>
          <w:sz w:val="22"/>
          <w:szCs w:val="22"/>
          <w:highlight w:val="yellow"/>
          <w:lang w:val="en-GB"/>
        </w:rPr>
      </w:pPr>
    </w:p>
    <w:p w14:paraId="2863533D" w14:textId="77777777" w:rsidR="00EB4039" w:rsidRPr="000E63E9" w:rsidRDefault="00EB4039" w:rsidP="00EB4039">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w:t>
      </w:r>
      <w:r w:rsidR="007E53F9" w:rsidRPr="000E63E9">
        <w:rPr>
          <w:rFonts w:ascii="Times New Roman" w:hAnsi="Times New Roman"/>
          <w:sz w:val="22"/>
          <w:szCs w:val="22"/>
          <w:lang w:val="en-GB"/>
        </w:rPr>
        <w:t>s</w:t>
      </w:r>
      <w:r w:rsidRPr="000E63E9">
        <w:rPr>
          <w:rFonts w:ascii="Times New Roman" w:hAnsi="Times New Roman"/>
          <w:sz w:val="22"/>
          <w:szCs w:val="22"/>
          <w:lang w:val="en-GB"/>
        </w:rPr>
        <w:t xml:space="preserve"> 1-2 should be completed by the </w:t>
      </w:r>
      <w:r w:rsidR="00F30B06" w:rsidRPr="000E63E9">
        <w:rPr>
          <w:rFonts w:ascii="Times New Roman" w:hAnsi="Times New Roman"/>
          <w:sz w:val="22"/>
          <w:szCs w:val="22"/>
          <w:lang w:val="en-GB"/>
        </w:rPr>
        <w:t>c</w:t>
      </w:r>
      <w:r w:rsidRPr="000E63E9">
        <w:rPr>
          <w:rFonts w:ascii="Times New Roman" w:hAnsi="Times New Roman"/>
          <w:sz w:val="22"/>
          <w:szCs w:val="22"/>
          <w:lang w:val="en-GB"/>
        </w:rPr>
        <w:t xml:space="preserve">ontracting </w:t>
      </w:r>
      <w:r w:rsidR="00F30B06" w:rsidRPr="000E63E9">
        <w:rPr>
          <w:rFonts w:ascii="Times New Roman" w:hAnsi="Times New Roman"/>
          <w:sz w:val="22"/>
          <w:szCs w:val="22"/>
          <w:lang w:val="en-GB"/>
        </w:rPr>
        <w:t>a</w:t>
      </w:r>
      <w:r w:rsidRPr="000E63E9">
        <w:rPr>
          <w:rFonts w:ascii="Times New Roman" w:hAnsi="Times New Roman"/>
          <w:sz w:val="22"/>
          <w:szCs w:val="22"/>
          <w:lang w:val="en-GB"/>
        </w:rPr>
        <w:t>uthority</w:t>
      </w:r>
    </w:p>
    <w:p w14:paraId="057D0695" w14:textId="77777777" w:rsidR="00301346" w:rsidRPr="000E63E9" w:rsidRDefault="00301346" w:rsidP="00301346">
      <w:pPr>
        <w:spacing w:before="0" w:after="0"/>
        <w:ind w:left="567" w:hanging="567"/>
        <w:rPr>
          <w:rFonts w:ascii="Times New Roman" w:hAnsi="Times New Roman"/>
          <w:sz w:val="22"/>
          <w:szCs w:val="22"/>
          <w:lang w:val="en-GB"/>
        </w:rPr>
      </w:pPr>
      <w:r w:rsidRPr="000E63E9">
        <w:rPr>
          <w:rFonts w:ascii="Times New Roman" w:hAnsi="Times New Roman"/>
          <w:sz w:val="22"/>
          <w:szCs w:val="22"/>
          <w:lang w:val="en-GB"/>
        </w:rPr>
        <w:t>Column</w:t>
      </w:r>
      <w:r w:rsidR="007E53F9" w:rsidRPr="000E63E9">
        <w:rPr>
          <w:rFonts w:ascii="Times New Roman" w:hAnsi="Times New Roman"/>
          <w:sz w:val="22"/>
          <w:szCs w:val="22"/>
          <w:lang w:val="en-GB"/>
        </w:rPr>
        <w:t>s</w:t>
      </w:r>
      <w:r w:rsidRPr="000E63E9">
        <w:rPr>
          <w:rFonts w:ascii="Times New Roman" w:hAnsi="Times New Roman"/>
          <w:sz w:val="22"/>
          <w:szCs w:val="22"/>
          <w:lang w:val="en-GB"/>
        </w:rPr>
        <w:t xml:space="preserve"> 3-4 should be completed by the tenderer</w:t>
      </w:r>
    </w:p>
    <w:p w14:paraId="2872372E" w14:textId="77777777" w:rsidR="004D2FD8" w:rsidRPr="000E63E9" w:rsidRDefault="00301346" w:rsidP="00301346">
      <w:pPr>
        <w:spacing w:before="0"/>
        <w:rPr>
          <w:rFonts w:ascii="Times New Roman" w:hAnsi="Times New Roman"/>
          <w:sz w:val="22"/>
          <w:szCs w:val="22"/>
          <w:lang w:val="en-GB"/>
        </w:rPr>
      </w:pPr>
      <w:r w:rsidRPr="000E63E9">
        <w:rPr>
          <w:rFonts w:ascii="Times New Roman" w:hAnsi="Times New Roman"/>
          <w:sz w:val="22"/>
          <w:szCs w:val="22"/>
          <w:lang w:val="en-GB"/>
        </w:rPr>
        <w:t xml:space="preserve">Column 5 is reserved for the evaluation committee </w:t>
      </w:r>
    </w:p>
    <w:p w14:paraId="40BBAA44" w14:textId="77777777" w:rsidR="00EB4039" w:rsidRPr="000E63E9" w:rsidRDefault="00EB4039" w:rsidP="00EB4039">
      <w:pPr>
        <w:ind w:left="567" w:hanging="567"/>
        <w:rPr>
          <w:rFonts w:ascii="Times New Roman" w:hAnsi="Times New Roman"/>
          <w:sz w:val="22"/>
          <w:szCs w:val="22"/>
          <w:lang w:val="en-GB"/>
        </w:rPr>
      </w:pPr>
      <w:r w:rsidRPr="000E63E9">
        <w:rPr>
          <w:rFonts w:ascii="Times New Roman" w:hAnsi="Times New Roman"/>
          <w:sz w:val="22"/>
          <w:szCs w:val="22"/>
          <w:lang w:val="en-GB"/>
        </w:rPr>
        <w:t xml:space="preserve">Annex III - the </w:t>
      </w:r>
      <w:r w:rsidR="00F30B06" w:rsidRPr="000E63E9">
        <w:rPr>
          <w:rFonts w:ascii="Times New Roman" w:hAnsi="Times New Roman"/>
          <w:sz w:val="22"/>
          <w:szCs w:val="22"/>
          <w:lang w:val="en-GB"/>
        </w:rPr>
        <w:t>c</w:t>
      </w:r>
      <w:r w:rsidRPr="000E63E9">
        <w:rPr>
          <w:rFonts w:ascii="Times New Roman" w:hAnsi="Times New Roman"/>
          <w:sz w:val="22"/>
          <w:szCs w:val="22"/>
          <w:lang w:val="en-GB"/>
        </w:rPr>
        <w:t>ontractor's technical offer</w:t>
      </w:r>
    </w:p>
    <w:p w14:paraId="7A7FC246" w14:textId="77777777" w:rsidR="00EB4039" w:rsidRPr="000E63E9" w:rsidRDefault="00EB4039" w:rsidP="00EB4039">
      <w:pPr>
        <w:ind w:left="567" w:hanging="567"/>
        <w:rPr>
          <w:rFonts w:ascii="Times New Roman" w:hAnsi="Times New Roman"/>
          <w:sz w:val="22"/>
          <w:szCs w:val="22"/>
          <w:lang w:val="en-GB"/>
        </w:rPr>
      </w:pPr>
      <w:r w:rsidRPr="000E63E9">
        <w:rPr>
          <w:rFonts w:ascii="Times New Roman" w:hAnsi="Times New Roman"/>
          <w:sz w:val="22"/>
          <w:szCs w:val="22"/>
          <w:lang w:val="en-GB"/>
        </w:rPr>
        <w:t xml:space="preserve">The tenderers are requested to complete the template on the next pages: </w:t>
      </w:r>
    </w:p>
    <w:p w14:paraId="124CF3E4"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w:t>
      </w:r>
      <w:r w:rsidR="00EB4039" w:rsidRPr="000E63E9">
        <w:rPr>
          <w:rFonts w:ascii="Times New Roman" w:hAnsi="Times New Roman"/>
          <w:sz w:val="22"/>
          <w:szCs w:val="22"/>
          <w:lang w:val="en-GB"/>
        </w:rPr>
        <w:t xml:space="preserve">olumn </w:t>
      </w:r>
      <w:r w:rsidRPr="000E63E9">
        <w:rPr>
          <w:rFonts w:ascii="Times New Roman" w:hAnsi="Times New Roman"/>
          <w:sz w:val="22"/>
          <w:szCs w:val="22"/>
          <w:lang w:val="en-GB"/>
        </w:rPr>
        <w:t xml:space="preserve">2 is completed by the </w:t>
      </w:r>
      <w:r w:rsidR="00F30B06" w:rsidRPr="000E63E9">
        <w:rPr>
          <w:rFonts w:ascii="Times New Roman" w:hAnsi="Times New Roman"/>
          <w:sz w:val="22"/>
          <w:szCs w:val="22"/>
          <w:lang w:val="en-GB"/>
        </w:rPr>
        <w:t>c</w:t>
      </w:r>
      <w:r w:rsidRPr="000E63E9">
        <w:rPr>
          <w:rFonts w:ascii="Times New Roman" w:hAnsi="Times New Roman"/>
          <w:sz w:val="22"/>
          <w:szCs w:val="22"/>
          <w:lang w:val="en-GB"/>
        </w:rPr>
        <w:t xml:space="preserve">ontracting </w:t>
      </w:r>
      <w:r w:rsidR="00F30B06" w:rsidRPr="000E63E9">
        <w:rPr>
          <w:rFonts w:ascii="Times New Roman" w:hAnsi="Times New Roman"/>
          <w:sz w:val="22"/>
          <w:szCs w:val="22"/>
          <w:lang w:val="en-GB"/>
        </w:rPr>
        <w:t>a</w:t>
      </w:r>
      <w:r w:rsidRPr="000E63E9">
        <w:rPr>
          <w:rFonts w:ascii="Times New Roman" w:hAnsi="Times New Roman"/>
          <w:sz w:val="22"/>
          <w:szCs w:val="22"/>
          <w:lang w:val="en-GB"/>
        </w:rPr>
        <w:t xml:space="preserve">uthority </w:t>
      </w:r>
      <w:r w:rsidR="00EB4039" w:rsidRPr="000E63E9">
        <w:rPr>
          <w:rFonts w:ascii="Times New Roman" w:hAnsi="Times New Roman"/>
          <w:sz w:val="22"/>
          <w:szCs w:val="22"/>
          <w:lang w:val="en-GB"/>
        </w:rPr>
        <w:t>shows the required specifications</w:t>
      </w:r>
      <w:r w:rsidRPr="000E63E9">
        <w:rPr>
          <w:rFonts w:ascii="Times New Roman" w:hAnsi="Times New Roman"/>
          <w:sz w:val="22"/>
          <w:szCs w:val="22"/>
          <w:lang w:val="en-GB"/>
        </w:rPr>
        <w:t xml:space="preserve"> (not to be modified by the tenderer)</w:t>
      </w:r>
      <w:r w:rsidR="00EB4039" w:rsidRPr="000E63E9">
        <w:rPr>
          <w:rFonts w:ascii="Times New Roman" w:hAnsi="Times New Roman"/>
          <w:sz w:val="22"/>
          <w:szCs w:val="22"/>
          <w:lang w:val="en-GB"/>
        </w:rPr>
        <w:t xml:space="preserve">, </w:t>
      </w:r>
    </w:p>
    <w:p w14:paraId="2D351A11"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3</w:t>
      </w:r>
      <w:r w:rsidR="00EB4039" w:rsidRPr="000E63E9">
        <w:rPr>
          <w:rFonts w:ascii="Times New Roman" w:hAnsi="Times New Roman"/>
          <w:sz w:val="22"/>
          <w:szCs w:val="22"/>
          <w:lang w:val="en-GB"/>
        </w:rPr>
        <w:t xml:space="preserve"> is to be filled in by the tenderer and must detail what is offered (for example the words </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compliant</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 xml:space="preserve"> or </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yes</w:t>
      </w:r>
      <w:r w:rsidR="00F30B06" w:rsidRPr="000E63E9">
        <w:rPr>
          <w:rFonts w:ascii="Times New Roman" w:hAnsi="Times New Roman"/>
          <w:sz w:val="22"/>
          <w:szCs w:val="22"/>
          <w:lang w:val="en-GB"/>
        </w:rPr>
        <w:t>’</w:t>
      </w:r>
      <w:r w:rsidR="00EB4039" w:rsidRPr="000E63E9">
        <w:rPr>
          <w:rFonts w:ascii="Times New Roman" w:hAnsi="Times New Roman"/>
          <w:sz w:val="22"/>
          <w:szCs w:val="22"/>
          <w:lang w:val="en-GB"/>
        </w:rPr>
        <w:t xml:space="preserve"> are not sufficient)</w:t>
      </w:r>
      <w:r w:rsidR="00E656F6" w:rsidRPr="000E63E9">
        <w:rPr>
          <w:rFonts w:ascii="Times New Roman" w:hAnsi="Times New Roman"/>
          <w:sz w:val="22"/>
          <w:szCs w:val="22"/>
          <w:lang w:val="en-GB"/>
        </w:rPr>
        <w:t xml:space="preserve"> </w:t>
      </w:r>
      <w:r w:rsidR="00EB4039" w:rsidRPr="000E63E9">
        <w:rPr>
          <w:rFonts w:ascii="Times New Roman" w:hAnsi="Times New Roman"/>
          <w:sz w:val="22"/>
          <w:szCs w:val="22"/>
          <w:lang w:val="en-GB"/>
        </w:rPr>
        <w:t xml:space="preserve"> </w:t>
      </w:r>
    </w:p>
    <w:p w14:paraId="6935C668" w14:textId="77777777" w:rsidR="00EB4039" w:rsidRPr="000E63E9" w:rsidRDefault="000F3878" w:rsidP="00D133A6">
      <w:pPr>
        <w:numPr>
          <w:ilvl w:val="0"/>
          <w:numId w:val="2"/>
        </w:numPr>
        <w:spacing w:before="0" w:after="0"/>
        <w:jc w:val="both"/>
        <w:rPr>
          <w:rFonts w:ascii="Times New Roman" w:hAnsi="Times New Roman"/>
          <w:sz w:val="22"/>
          <w:szCs w:val="22"/>
          <w:lang w:val="en-GB"/>
        </w:rPr>
      </w:pPr>
      <w:r w:rsidRPr="000E63E9">
        <w:rPr>
          <w:rFonts w:ascii="Times New Roman" w:hAnsi="Times New Roman"/>
          <w:sz w:val="22"/>
          <w:szCs w:val="22"/>
          <w:lang w:val="en-GB"/>
        </w:rPr>
        <w:t>Column 4</w:t>
      </w:r>
      <w:r w:rsidR="00EB4039" w:rsidRPr="000E63E9">
        <w:rPr>
          <w:rFonts w:ascii="Times New Roman" w:hAnsi="Times New Roman"/>
          <w:sz w:val="22"/>
          <w:szCs w:val="22"/>
          <w:lang w:val="en-GB"/>
        </w:rPr>
        <w:t xml:space="preserve"> allows the tenderer to make comments on</w:t>
      </w:r>
      <w:r w:rsidR="00E656F6" w:rsidRPr="000E63E9">
        <w:rPr>
          <w:rFonts w:ascii="Times New Roman" w:hAnsi="Times New Roman"/>
          <w:sz w:val="22"/>
          <w:szCs w:val="22"/>
          <w:lang w:val="en-GB"/>
        </w:rPr>
        <w:t xml:space="preserve"> </w:t>
      </w:r>
      <w:r w:rsidR="0078178B" w:rsidRPr="000E63E9">
        <w:rPr>
          <w:rFonts w:ascii="Times New Roman" w:hAnsi="Times New Roman"/>
          <w:sz w:val="22"/>
          <w:szCs w:val="22"/>
          <w:lang w:val="en-GB"/>
        </w:rPr>
        <w:t xml:space="preserve">its </w:t>
      </w:r>
      <w:r w:rsidR="00EB4039" w:rsidRPr="000E63E9">
        <w:rPr>
          <w:rFonts w:ascii="Times New Roman" w:hAnsi="Times New Roman"/>
          <w:sz w:val="22"/>
          <w:szCs w:val="22"/>
          <w:lang w:val="en-GB"/>
        </w:rPr>
        <w:t>proposed supply and to make eventual references to the documentation</w:t>
      </w:r>
    </w:p>
    <w:p w14:paraId="4F096184" w14:textId="77777777" w:rsidR="00EB4039" w:rsidRPr="000E63E9" w:rsidRDefault="00EB4039" w:rsidP="00EB4039">
      <w:pPr>
        <w:jc w:val="both"/>
        <w:rPr>
          <w:rFonts w:ascii="Times New Roman" w:hAnsi="Times New Roman"/>
          <w:sz w:val="22"/>
          <w:szCs w:val="22"/>
          <w:lang w:val="en-GB"/>
        </w:rPr>
      </w:pPr>
      <w:r w:rsidRPr="000E63E9">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Pr="000E63E9" w:rsidRDefault="00EB4039" w:rsidP="00EB4039">
      <w:pPr>
        <w:ind w:left="567" w:hanging="567"/>
        <w:jc w:val="both"/>
        <w:rPr>
          <w:rFonts w:ascii="Times New Roman" w:hAnsi="Times New Roman"/>
          <w:sz w:val="22"/>
          <w:szCs w:val="22"/>
          <w:lang w:val="en-GB"/>
        </w:rPr>
      </w:pPr>
      <w:r w:rsidRPr="000E63E9">
        <w:rPr>
          <w:rFonts w:ascii="Times New Roman" w:hAnsi="Times New Roman"/>
          <w:sz w:val="22"/>
          <w:szCs w:val="22"/>
          <w:lang w:val="en-GB"/>
        </w:rPr>
        <w:t>The offer must be clear enough to allow the evaluators to make an easy comparison between the requested specifications and the offered specifications.</w:t>
      </w:r>
    </w:p>
    <w:p w14:paraId="293BF408" w14:textId="77777777" w:rsidR="00EB4039" w:rsidRPr="000E63E9" w:rsidRDefault="005C4176" w:rsidP="00EB4039">
      <w:pPr>
        <w:ind w:left="567" w:hanging="567"/>
        <w:jc w:val="both"/>
        <w:rPr>
          <w:rFonts w:ascii="Times New Roman" w:hAnsi="Times New Roman"/>
          <w:sz w:val="22"/>
          <w:szCs w:val="22"/>
          <w:lang w:val="en-GB"/>
        </w:rPr>
      </w:pPr>
      <w:r w:rsidRPr="000E63E9">
        <w:rPr>
          <w:rFonts w:ascii="Times New Roman" w:hAnsi="Times New Roman"/>
          <w:sz w:val="22"/>
          <w:szCs w:val="22"/>
          <w:lang w:val="en-GB"/>
        </w:rPr>
        <w:br w:type="page"/>
      </w:r>
    </w:p>
    <w:p w14:paraId="22691616" w14:textId="77777777" w:rsidR="00104DB7" w:rsidRPr="000E63E9" w:rsidRDefault="00104DB7" w:rsidP="005C4176">
      <w:pPr>
        <w:spacing w:before="0"/>
        <w:ind w:left="567" w:hanging="567"/>
        <w:rPr>
          <w:rFonts w:ascii="Times New Roman" w:hAnsi="Times New Roman"/>
          <w:sz w:val="22"/>
          <w:szCs w:val="22"/>
          <w:lang w:val="en-GB"/>
        </w:rPr>
      </w:pPr>
    </w:p>
    <w:p w14:paraId="76F5CAED" w14:textId="77777777" w:rsidR="00FC0C8E" w:rsidRPr="000E63E9" w:rsidRDefault="00FC0C8E" w:rsidP="005C4176">
      <w:pPr>
        <w:spacing w:before="0"/>
        <w:ind w:left="567" w:hanging="567"/>
        <w:rPr>
          <w:rFonts w:ascii="Times New Roman" w:hAnsi="Times New Roman"/>
          <w:sz w:val="22"/>
          <w:szCs w:val="22"/>
          <w:lang w:val="en-GB"/>
        </w:rPr>
      </w:pPr>
    </w:p>
    <w:p w14:paraId="4E76D5BE" w14:textId="77777777" w:rsidR="00FC0C8E" w:rsidRPr="000E63E9" w:rsidRDefault="00FC0C8E" w:rsidP="005C4176">
      <w:pPr>
        <w:spacing w:before="0"/>
        <w:ind w:left="567" w:hanging="567"/>
        <w:rPr>
          <w:rFonts w:ascii="Times New Roman" w:hAnsi="Times New Roman"/>
          <w:sz w:val="22"/>
          <w:szCs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
        <w:gridCol w:w="1977"/>
        <w:gridCol w:w="6123"/>
        <w:gridCol w:w="1800"/>
        <w:gridCol w:w="1830"/>
        <w:gridCol w:w="1984"/>
      </w:tblGrid>
      <w:tr w:rsidR="00153A7F" w:rsidRPr="000E63E9" w14:paraId="23E12621" w14:textId="77777777" w:rsidTr="00032C5E">
        <w:trPr>
          <w:cantSplit/>
          <w:trHeight w:val="879"/>
          <w:tblHeader/>
        </w:trPr>
        <w:tc>
          <w:tcPr>
            <w:tcW w:w="1134" w:type="dxa"/>
            <w:shd w:val="pct5" w:color="auto" w:fill="FFFFFF"/>
          </w:tcPr>
          <w:p w14:paraId="508D3BC1"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rPr>
              <w:t>1.</w:t>
            </w:r>
          </w:p>
          <w:p w14:paraId="553A3B9F" w14:textId="77777777" w:rsidR="00153A7F" w:rsidRPr="000E63E9" w:rsidRDefault="00153A7F" w:rsidP="00975AEB">
            <w:pPr>
              <w:jc w:val="center"/>
              <w:rPr>
                <w:rFonts w:ascii="Times New Roman" w:hAnsi="Times New Roman"/>
                <w:sz w:val="22"/>
                <w:szCs w:val="22"/>
                <w:highlight w:val="green"/>
              </w:rPr>
            </w:pPr>
            <w:r w:rsidRPr="000E63E9">
              <w:rPr>
                <w:rFonts w:ascii="Times New Roman" w:hAnsi="Times New Roman"/>
                <w:sz w:val="22"/>
                <w:szCs w:val="22"/>
              </w:rPr>
              <w:t xml:space="preserve">Item </w:t>
            </w:r>
            <w:r w:rsidRPr="000E63E9">
              <w:rPr>
                <w:rFonts w:ascii="Times New Roman" w:hAnsi="Times New Roman"/>
                <w:sz w:val="22"/>
                <w:szCs w:val="22"/>
                <w:lang w:val="en-GB"/>
              </w:rPr>
              <w:t>number</w:t>
            </w:r>
          </w:p>
        </w:tc>
        <w:tc>
          <w:tcPr>
            <w:tcW w:w="8136" w:type="dxa"/>
            <w:gridSpan w:val="3"/>
            <w:shd w:val="pct5" w:color="auto" w:fill="FFFFFF"/>
          </w:tcPr>
          <w:p w14:paraId="360E1ACE"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rPr>
              <w:t>2.</w:t>
            </w:r>
          </w:p>
          <w:p w14:paraId="562714B8" w14:textId="77777777" w:rsidR="00153A7F" w:rsidRPr="000E63E9" w:rsidRDefault="00153A7F" w:rsidP="00975AEB">
            <w:pPr>
              <w:jc w:val="center"/>
              <w:rPr>
                <w:rFonts w:ascii="Times New Roman" w:hAnsi="Times New Roman"/>
                <w:sz w:val="22"/>
                <w:szCs w:val="22"/>
              </w:rPr>
            </w:pPr>
            <w:r w:rsidRPr="000E63E9">
              <w:rPr>
                <w:rFonts w:ascii="Times New Roman" w:hAnsi="Times New Roman"/>
                <w:sz w:val="22"/>
                <w:szCs w:val="22"/>
                <w:lang w:val="en-GB"/>
              </w:rPr>
              <w:t>Specifications</w:t>
            </w:r>
            <w:r w:rsidRPr="000E63E9">
              <w:rPr>
                <w:rFonts w:ascii="Times New Roman" w:hAnsi="Times New Roman"/>
                <w:sz w:val="22"/>
                <w:szCs w:val="22"/>
              </w:rPr>
              <w:t xml:space="preserve"> </w:t>
            </w:r>
            <w:r w:rsidRPr="000E63E9">
              <w:rPr>
                <w:rFonts w:ascii="Times New Roman" w:hAnsi="Times New Roman"/>
                <w:sz w:val="22"/>
                <w:szCs w:val="22"/>
                <w:lang w:val="en-GB"/>
              </w:rPr>
              <w:t>required</w:t>
            </w:r>
          </w:p>
        </w:tc>
        <w:tc>
          <w:tcPr>
            <w:tcW w:w="1800" w:type="dxa"/>
            <w:shd w:val="pct5" w:color="auto" w:fill="FFFFFF"/>
          </w:tcPr>
          <w:p w14:paraId="3452C66A" w14:textId="77777777" w:rsidR="00153A7F" w:rsidRPr="000E63E9" w:rsidRDefault="00153A7F" w:rsidP="00975AEB">
            <w:pPr>
              <w:tabs>
                <w:tab w:val="left" w:pos="729"/>
              </w:tabs>
              <w:jc w:val="center"/>
              <w:rPr>
                <w:rFonts w:ascii="Times New Roman" w:hAnsi="Times New Roman"/>
                <w:sz w:val="22"/>
                <w:szCs w:val="22"/>
              </w:rPr>
            </w:pPr>
            <w:r w:rsidRPr="000E63E9">
              <w:rPr>
                <w:rFonts w:ascii="Times New Roman" w:hAnsi="Times New Roman"/>
                <w:sz w:val="22"/>
                <w:szCs w:val="22"/>
              </w:rPr>
              <w:t>3.</w:t>
            </w:r>
          </w:p>
          <w:p w14:paraId="669295BD" w14:textId="77777777" w:rsidR="00153A7F" w:rsidRPr="000E63E9" w:rsidRDefault="00153A7F" w:rsidP="00975AEB">
            <w:pPr>
              <w:tabs>
                <w:tab w:val="left" w:pos="729"/>
              </w:tabs>
              <w:jc w:val="center"/>
              <w:rPr>
                <w:rFonts w:ascii="Times New Roman" w:hAnsi="Times New Roman"/>
                <w:sz w:val="22"/>
                <w:szCs w:val="22"/>
              </w:rPr>
            </w:pPr>
            <w:r w:rsidRPr="000E63E9">
              <w:rPr>
                <w:rFonts w:ascii="Times New Roman" w:hAnsi="Times New Roman"/>
                <w:sz w:val="22"/>
                <w:szCs w:val="22"/>
                <w:lang w:val="en-GB"/>
              </w:rPr>
              <w:t>Specifications</w:t>
            </w:r>
            <w:r w:rsidRPr="000E63E9">
              <w:rPr>
                <w:rFonts w:ascii="Times New Roman" w:hAnsi="Times New Roman"/>
                <w:sz w:val="22"/>
                <w:szCs w:val="22"/>
              </w:rPr>
              <w:t xml:space="preserve"> </w:t>
            </w:r>
            <w:r w:rsidRPr="000E63E9">
              <w:rPr>
                <w:rFonts w:ascii="Times New Roman" w:hAnsi="Times New Roman"/>
                <w:sz w:val="22"/>
                <w:szCs w:val="22"/>
                <w:lang w:val="en-GB"/>
              </w:rPr>
              <w:t>offered</w:t>
            </w:r>
          </w:p>
        </w:tc>
        <w:tc>
          <w:tcPr>
            <w:tcW w:w="1830" w:type="dxa"/>
            <w:shd w:val="pct5" w:color="auto" w:fill="FFFFFF"/>
          </w:tcPr>
          <w:p w14:paraId="20876D92"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4. </w:t>
            </w:r>
          </w:p>
          <w:p w14:paraId="068341D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Notes, remarks, </w:t>
            </w:r>
            <w:r w:rsidRPr="000E63E9">
              <w:rPr>
                <w:rFonts w:ascii="Times New Roman" w:hAnsi="Times New Roman"/>
                <w:sz w:val="22"/>
                <w:szCs w:val="22"/>
                <w:lang w:val="en-GB"/>
              </w:rPr>
              <w:br/>
              <w:t>ref to documentation</w:t>
            </w:r>
          </w:p>
        </w:tc>
        <w:tc>
          <w:tcPr>
            <w:tcW w:w="1984" w:type="dxa"/>
            <w:shd w:val="pct5" w:color="auto" w:fill="FFFFFF"/>
          </w:tcPr>
          <w:p w14:paraId="7480EF9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5.</w:t>
            </w:r>
          </w:p>
          <w:p w14:paraId="1173D5E3" w14:textId="77777777" w:rsidR="00153A7F" w:rsidRPr="000E63E9" w:rsidRDefault="00153A7F" w:rsidP="00975AEB">
            <w:pPr>
              <w:tabs>
                <w:tab w:val="left" w:pos="729"/>
              </w:tabs>
              <w:jc w:val="center"/>
              <w:rPr>
                <w:rFonts w:ascii="Times New Roman" w:hAnsi="Times New Roman"/>
                <w:sz w:val="22"/>
                <w:szCs w:val="22"/>
                <w:lang w:val="en-GB"/>
              </w:rPr>
            </w:pPr>
            <w:r w:rsidRPr="000E63E9">
              <w:rPr>
                <w:rFonts w:ascii="Times New Roman" w:hAnsi="Times New Roman"/>
                <w:sz w:val="22"/>
                <w:szCs w:val="22"/>
                <w:lang w:val="en-GB"/>
              </w:rPr>
              <w:t xml:space="preserve">Evaluation committee’s notes </w:t>
            </w:r>
          </w:p>
        </w:tc>
      </w:tr>
      <w:tr w:rsidR="00032C5E" w:rsidRPr="000E63E9" w14:paraId="770AB955"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208EC26D" w14:textId="3CC5390F"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Emissions</w:t>
            </w:r>
          </w:p>
          <w:p w14:paraId="2C1F5EED" w14:textId="789E3600" w:rsidR="00791F4B" w:rsidRDefault="00C4401E" w:rsidP="00975AEB">
            <w:pPr>
              <w:pStyle w:val="TableParagraph"/>
              <w:spacing w:before="14"/>
              <w:ind w:left="127"/>
              <w:rPr>
                <w:rFonts w:ascii="Times New Roman" w:hAnsi="Times New Roman" w:cs="Times New Roman"/>
              </w:rPr>
            </w:pPr>
            <w:r>
              <w:rPr>
                <w:rFonts w:ascii="Times New Roman" w:hAnsi="Times New Roman" w:cs="Times New Roman"/>
              </w:rPr>
              <w:t>Condition</w:t>
            </w:r>
          </w:p>
          <w:p w14:paraId="6B536D8D" w14:textId="173622CF" w:rsidR="005E43D3" w:rsidRDefault="00EB79C0" w:rsidP="00975AEB">
            <w:pPr>
              <w:pStyle w:val="TableParagraph"/>
              <w:spacing w:before="14"/>
              <w:ind w:left="127"/>
              <w:rPr>
                <w:rFonts w:ascii="Times New Roman" w:hAnsi="Times New Roman" w:cs="Times New Roman"/>
              </w:rPr>
            </w:pPr>
            <w:r>
              <w:rPr>
                <w:rFonts w:ascii="Times New Roman" w:hAnsi="Times New Roman" w:cs="Times New Roman"/>
              </w:rPr>
              <w:t>Production</w:t>
            </w:r>
            <w:r w:rsidR="005E43D3">
              <w:rPr>
                <w:rFonts w:ascii="Times New Roman" w:hAnsi="Times New Roman" w:cs="Times New Roman"/>
              </w:rPr>
              <w:t xml:space="preserve"> year</w:t>
            </w:r>
          </w:p>
          <w:p w14:paraId="72EAC710" w14:textId="0D73DD71"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Water deposit</w:t>
            </w:r>
          </w:p>
          <w:p w14:paraId="3793D8FF" w14:textId="2EDBB63A"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Drive</w:t>
            </w:r>
          </w:p>
          <w:p w14:paraId="1374E1BE" w14:textId="34D5B3E7"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Origin</w:t>
            </w:r>
          </w:p>
          <w:p w14:paraId="74028290" w14:textId="36A0FC8A"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Cabin</w:t>
            </w:r>
          </w:p>
          <w:p w14:paraId="1B8C5BBC" w14:textId="1CF04077"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Total weight</w:t>
            </w:r>
          </w:p>
          <w:p w14:paraId="43E3CA8A" w14:textId="007F7B40"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Signaling</w:t>
            </w:r>
          </w:p>
          <w:p w14:paraId="78A7EB51" w14:textId="217A1069"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 xml:space="preserve">Standard Equipment  </w:t>
            </w:r>
          </w:p>
          <w:p w14:paraId="1750FE80" w14:textId="0DAE6E4A"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Ground clearance</w:t>
            </w:r>
          </w:p>
          <w:p w14:paraId="3A88E2E9" w14:textId="0C98B27A" w:rsidR="00791F4B" w:rsidRDefault="00791F4B" w:rsidP="00975AEB">
            <w:pPr>
              <w:pStyle w:val="TableParagraph"/>
              <w:spacing w:before="14"/>
              <w:ind w:left="127"/>
              <w:rPr>
                <w:rFonts w:ascii="Times New Roman" w:hAnsi="Times New Roman" w:cs="Times New Roman"/>
              </w:rPr>
            </w:pPr>
            <w:r>
              <w:rPr>
                <w:rFonts w:ascii="Times New Roman" w:hAnsi="Times New Roman" w:cs="Times New Roman"/>
              </w:rPr>
              <w:t>Equipment</w:t>
            </w:r>
          </w:p>
          <w:p w14:paraId="721998C0" w14:textId="77777777" w:rsidR="005E43D3" w:rsidRDefault="005E43D3" w:rsidP="00975AEB">
            <w:pPr>
              <w:pStyle w:val="TableParagraph"/>
              <w:spacing w:before="14"/>
              <w:ind w:left="127"/>
              <w:rPr>
                <w:rFonts w:ascii="Times New Roman" w:hAnsi="Times New Roman" w:cs="Times New Roman"/>
              </w:rPr>
            </w:pPr>
          </w:p>
          <w:p w14:paraId="3F76ACE3" w14:textId="77777777" w:rsidR="005E43D3" w:rsidRDefault="005E43D3" w:rsidP="00975AEB">
            <w:pPr>
              <w:pStyle w:val="TableParagraph"/>
              <w:spacing w:before="14"/>
              <w:ind w:left="127"/>
              <w:rPr>
                <w:rFonts w:ascii="Times New Roman" w:hAnsi="Times New Roman" w:cs="Times New Roman"/>
              </w:rPr>
            </w:pPr>
          </w:p>
          <w:p w14:paraId="2FF7AB5B" w14:textId="131FA12B" w:rsidR="00032C5E" w:rsidRPr="000E63E9" w:rsidRDefault="00032C5E" w:rsidP="00975AEB">
            <w:pPr>
              <w:pStyle w:val="TableParagraph"/>
              <w:spacing w:before="14"/>
              <w:ind w:left="127"/>
              <w:rPr>
                <w:rFonts w:ascii="Times New Roman" w:hAnsi="Times New Roman" w:cs="Times New Roman"/>
              </w:rPr>
            </w:pPr>
            <w:r w:rsidRPr="000E63E9">
              <w:rPr>
                <w:rFonts w:ascii="Times New Roman" w:hAnsi="Times New Roman" w:cs="Times New Roman"/>
              </w:rPr>
              <w:t xml:space="preserve">Vehicle </w:t>
            </w:r>
          </w:p>
        </w:tc>
        <w:tc>
          <w:tcPr>
            <w:tcW w:w="6123" w:type="dxa"/>
          </w:tcPr>
          <w:p w14:paraId="72340CB9" w14:textId="360CB753" w:rsidR="00791F4B" w:rsidRDefault="00791F4B" w:rsidP="00975AEB">
            <w:pPr>
              <w:pStyle w:val="TableParagraph"/>
              <w:spacing w:line="248" w:lineRule="exact"/>
              <w:ind w:left="170"/>
              <w:rPr>
                <w:rFonts w:ascii="Times New Roman" w:hAnsi="Times New Roman" w:cs="Times New Roman"/>
              </w:rPr>
            </w:pPr>
            <w:r>
              <w:rPr>
                <w:rFonts w:ascii="Times New Roman" w:hAnsi="Times New Roman" w:cs="Times New Roman"/>
              </w:rPr>
              <w:t>EURO 6D</w:t>
            </w:r>
          </w:p>
          <w:p w14:paraId="14E3CCA3" w14:textId="1942889C" w:rsidR="00791F4B" w:rsidRDefault="00C4401E" w:rsidP="00975AEB">
            <w:pPr>
              <w:pStyle w:val="TableParagraph"/>
              <w:spacing w:line="248" w:lineRule="exact"/>
              <w:ind w:left="170"/>
              <w:rPr>
                <w:rFonts w:ascii="Times New Roman" w:hAnsi="Times New Roman" w:cs="Times New Roman"/>
              </w:rPr>
            </w:pPr>
            <w:r>
              <w:rPr>
                <w:rFonts w:ascii="Times New Roman" w:hAnsi="Times New Roman" w:cs="Times New Roman"/>
              </w:rPr>
              <w:t>New</w:t>
            </w:r>
          </w:p>
          <w:p w14:paraId="3E81F888" w14:textId="09ABF2FB" w:rsidR="005E43D3" w:rsidRDefault="005E43D3" w:rsidP="00975AEB">
            <w:pPr>
              <w:pStyle w:val="TableParagraph"/>
              <w:spacing w:line="248" w:lineRule="exact"/>
              <w:ind w:left="170"/>
              <w:rPr>
                <w:rFonts w:ascii="Times New Roman" w:hAnsi="Times New Roman" w:cs="Times New Roman"/>
              </w:rPr>
            </w:pPr>
            <w:r>
              <w:rPr>
                <w:rFonts w:ascii="Times New Roman" w:hAnsi="Times New Roman" w:cs="Times New Roman"/>
              </w:rPr>
              <w:t>202</w:t>
            </w:r>
            <w:r w:rsidR="00EB79C0">
              <w:rPr>
                <w:rFonts w:ascii="Times New Roman" w:hAnsi="Times New Roman" w:cs="Times New Roman"/>
              </w:rPr>
              <w:t>1</w:t>
            </w:r>
          </w:p>
          <w:p w14:paraId="61CEB809" w14:textId="1ABD69F2" w:rsidR="00791F4B" w:rsidRDefault="00791F4B" w:rsidP="00975AEB">
            <w:pPr>
              <w:pStyle w:val="TableParagraph"/>
              <w:spacing w:line="248" w:lineRule="exact"/>
              <w:ind w:left="170"/>
              <w:rPr>
                <w:rFonts w:ascii="Times New Roman" w:hAnsi="Times New Roman" w:cs="Times New Roman"/>
              </w:rPr>
            </w:pPr>
            <w:r>
              <w:rPr>
                <w:rFonts w:ascii="Times New Roman" w:hAnsi="Times New Roman" w:cs="Times New Roman"/>
              </w:rPr>
              <w:t xml:space="preserve">2600 </w:t>
            </w:r>
            <w:r w:rsidR="005E43D3">
              <w:rPr>
                <w:rFonts w:ascii="Times New Roman" w:hAnsi="Times New Roman" w:cs="Times New Roman"/>
              </w:rPr>
              <w:t>Liters</w:t>
            </w:r>
          </w:p>
          <w:p w14:paraId="64E74502" w14:textId="4E5B5672" w:rsidR="00791F4B" w:rsidRDefault="00791F4B" w:rsidP="00975AEB">
            <w:pPr>
              <w:pStyle w:val="TableParagraph"/>
              <w:spacing w:line="248" w:lineRule="exact"/>
              <w:ind w:left="170"/>
              <w:rPr>
                <w:rFonts w:ascii="Times New Roman" w:hAnsi="Times New Roman" w:cs="Times New Roman"/>
              </w:rPr>
            </w:pPr>
            <w:r>
              <w:rPr>
                <w:rFonts w:ascii="Times New Roman" w:hAnsi="Times New Roman" w:cs="Times New Roman"/>
              </w:rPr>
              <w:t>4x4</w:t>
            </w:r>
          </w:p>
          <w:p w14:paraId="21103A11" w14:textId="41A67A38" w:rsidR="00791F4B" w:rsidRDefault="00791F4B" w:rsidP="00975AEB">
            <w:pPr>
              <w:pStyle w:val="TableParagraph"/>
              <w:spacing w:line="248" w:lineRule="exact"/>
              <w:ind w:left="170"/>
              <w:rPr>
                <w:rFonts w:ascii="Times New Roman" w:hAnsi="Times New Roman" w:cs="Times New Roman"/>
              </w:rPr>
            </w:pPr>
            <w:r>
              <w:rPr>
                <w:rFonts w:ascii="Times New Roman" w:hAnsi="Times New Roman" w:cs="Times New Roman"/>
              </w:rPr>
              <w:t>EU</w:t>
            </w:r>
          </w:p>
          <w:p w14:paraId="74DFECA4" w14:textId="04486A5B" w:rsidR="00791F4B" w:rsidRDefault="00791F4B" w:rsidP="00975AEB">
            <w:pPr>
              <w:pStyle w:val="TableParagraph"/>
              <w:spacing w:line="248" w:lineRule="exact"/>
              <w:ind w:left="170"/>
              <w:rPr>
                <w:rFonts w:ascii="Times New Roman" w:hAnsi="Times New Roman" w:cs="Times New Roman"/>
              </w:rPr>
            </w:pPr>
            <w:r>
              <w:rPr>
                <w:rFonts w:ascii="Times New Roman" w:hAnsi="Times New Roman" w:cs="Times New Roman"/>
              </w:rPr>
              <w:t>6 (2+4) seats</w:t>
            </w:r>
          </w:p>
          <w:p w14:paraId="6924E951" w14:textId="70608A14" w:rsidR="00791F4B" w:rsidRDefault="00791F4B" w:rsidP="00975AEB">
            <w:pPr>
              <w:pStyle w:val="TableParagraph"/>
              <w:spacing w:line="248" w:lineRule="exact"/>
              <w:ind w:left="170"/>
              <w:rPr>
                <w:rFonts w:ascii="Times New Roman" w:hAnsi="Times New Roman" w:cs="Times New Roman"/>
              </w:rPr>
            </w:pPr>
            <w:r>
              <w:rPr>
                <w:rFonts w:ascii="Times New Roman" w:hAnsi="Times New Roman" w:cs="Times New Roman"/>
              </w:rPr>
              <w:br/>
              <w:t>14100 kg</w:t>
            </w:r>
          </w:p>
          <w:p w14:paraId="10839B57" w14:textId="0ED17B06" w:rsidR="00791F4B" w:rsidRDefault="00791F4B" w:rsidP="00791F4B">
            <w:pPr>
              <w:pStyle w:val="TableParagraph"/>
              <w:spacing w:line="248" w:lineRule="exact"/>
              <w:ind w:left="0"/>
              <w:rPr>
                <w:rFonts w:ascii="Times New Roman" w:hAnsi="Times New Roman" w:cs="Times New Roman"/>
              </w:rPr>
            </w:pPr>
            <w:r>
              <w:rPr>
                <w:rFonts w:ascii="Times New Roman" w:hAnsi="Times New Roman" w:cs="Times New Roman"/>
              </w:rPr>
              <w:t xml:space="preserve">   All</w:t>
            </w:r>
          </w:p>
          <w:p w14:paraId="007BA1D4" w14:textId="79778CF7" w:rsidR="00791F4B" w:rsidRDefault="00791F4B" w:rsidP="00791F4B">
            <w:pPr>
              <w:pStyle w:val="TableParagraph"/>
              <w:spacing w:line="248" w:lineRule="exact"/>
              <w:ind w:left="0"/>
              <w:rPr>
                <w:rFonts w:ascii="Times New Roman" w:hAnsi="Times New Roman" w:cs="Times New Roman"/>
              </w:rPr>
            </w:pPr>
            <w:r>
              <w:rPr>
                <w:rFonts w:ascii="Times New Roman" w:hAnsi="Times New Roman" w:cs="Times New Roman"/>
              </w:rPr>
              <w:t xml:space="preserve">   Audio/Figure/Radio equipment/radio forwarding agents</w:t>
            </w:r>
          </w:p>
          <w:p w14:paraId="633944E7" w14:textId="20ECD0B4" w:rsidR="00791F4B" w:rsidRDefault="00791F4B" w:rsidP="00791F4B">
            <w:pPr>
              <w:pStyle w:val="TableParagraph"/>
              <w:spacing w:line="248" w:lineRule="exact"/>
              <w:ind w:left="0"/>
              <w:rPr>
                <w:rFonts w:ascii="Times New Roman" w:hAnsi="Times New Roman" w:cs="Times New Roman"/>
              </w:rPr>
            </w:pPr>
            <w:r>
              <w:rPr>
                <w:rFonts w:ascii="Times New Roman" w:hAnsi="Times New Roman" w:cs="Times New Roman"/>
              </w:rPr>
              <w:t xml:space="preserve">   &gt;=350 mm</w:t>
            </w:r>
          </w:p>
          <w:p w14:paraId="380F5A64" w14:textId="008FCFA7" w:rsidR="00791F4B" w:rsidRDefault="00791F4B" w:rsidP="00791F4B">
            <w:pPr>
              <w:pStyle w:val="TableParagraph"/>
              <w:spacing w:line="248" w:lineRule="exact"/>
              <w:ind w:left="0"/>
              <w:rPr>
                <w:rFonts w:ascii="Times New Roman" w:hAnsi="Times New Roman" w:cs="Times New Roman"/>
              </w:rPr>
            </w:pPr>
            <w:r>
              <w:rPr>
                <w:rFonts w:ascii="Times New Roman" w:hAnsi="Times New Roman" w:cs="Times New Roman"/>
              </w:rPr>
              <w:t xml:space="preserve">   This vehicle will be equipped with standard’s equipment </w:t>
            </w:r>
            <w:r w:rsidR="00853430">
              <w:rPr>
                <w:rFonts w:ascii="Times New Roman" w:hAnsi="Times New Roman" w:cs="Times New Roman"/>
              </w:rPr>
              <w:t>as well as       with all the necessary tools to assure the operation functionalities</w:t>
            </w:r>
          </w:p>
          <w:p w14:paraId="585E08B8" w14:textId="77777777" w:rsidR="005E43D3" w:rsidRDefault="00791F4B" w:rsidP="00791F4B">
            <w:pPr>
              <w:pStyle w:val="TableParagraph"/>
              <w:spacing w:line="248" w:lineRule="exact"/>
              <w:ind w:left="0"/>
              <w:rPr>
                <w:rFonts w:ascii="Times New Roman" w:hAnsi="Times New Roman" w:cs="Times New Roman"/>
              </w:rPr>
            </w:pPr>
            <w:r>
              <w:rPr>
                <w:rFonts w:ascii="Times New Roman" w:hAnsi="Times New Roman" w:cs="Times New Roman"/>
              </w:rPr>
              <w:t xml:space="preserve">   </w:t>
            </w:r>
          </w:p>
          <w:p w14:paraId="4B7588B7" w14:textId="6D446981" w:rsidR="00791F4B" w:rsidRPr="000E63E9" w:rsidRDefault="005E43D3" w:rsidP="00791F4B">
            <w:pPr>
              <w:pStyle w:val="TableParagraph"/>
              <w:spacing w:line="248" w:lineRule="exact"/>
              <w:ind w:left="0"/>
              <w:rPr>
                <w:rFonts w:ascii="Times New Roman" w:hAnsi="Times New Roman" w:cs="Times New Roman"/>
              </w:rPr>
            </w:pPr>
            <w:r>
              <w:rPr>
                <w:rFonts w:ascii="Times New Roman" w:hAnsi="Times New Roman" w:cs="Times New Roman"/>
              </w:rPr>
              <w:t xml:space="preserve">   </w:t>
            </w:r>
            <w:r w:rsidR="00032C5E" w:rsidRPr="000E63E9">
              <w:rPr>
                <w:rFonts w:ascii="Times New Roman" w:hAnsi="Times New Roman" w:cs="Times New Roman"/>
              </w:rPr>
              <w:t>4x4  firefighter vehicle 2600 liters</w:t>
            </w:r>
            <w:r w:rsidR="00791F4B">
              <w:rPr>
                <w:rFonts w:ascii="Times New Roman" w:hAnsi="Times New Roman" w:cs="Times New Roman"/>
              </w:rPr>
              <w:t xml:space="preserve"> </w:t>
            </w:r>
          </w:p>
        </w:tc>
      </w:tr>
      <w:tr w:rsidR="00032C5E" w:rsidRPr="000E63E9" w14:paraId="6BFDA0F4"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7174DE73" w14:textId="77777777" w:rsidR="00032C5E" w:rsidRPr="000E63E9" w:rsidRDefault="00032C5E" w:rsidP="00975AEB">
            <w:pPr>
              <w:pStyle w:val="TableParagraph"/>
              <w:spacing w:before="14"/>
              <w:ind w:left="127"/>
              <w:rPr>
                <w:rFonts w:ascii="Times New Roman" w:hAnsi="Times New Roman" w:cs="Times New Roman"/>
              </w:rPr>
            </w:pPr>
            <w:r w:rsidRPr="000E63E9">
              <w:rPr>
                <w:rFonts w:ascii="Times New Roman" w:hAnsi="Times New Roman" w:cs="Times New Roman"/>
              </w:rPr>
              <w:t>CHASSIS</w:t>
            </w:r>
          </w:p>
        </w:tc>
        <w:tc>
          <w:tcPr>
            <w:tcW w:w="6123" w:type="dxa"/>
          </w:tcPr>
          <w:p w14:paraId="2B86C343" w14:textId="77777777" w:rsidR="00032C5E" w:rsidRPr="000E63E9" w:rsidRDefault="00032C5E" w:rsidP="00975AEB">
            <w:pPr>
              <w:pStyle w:val="TableParagraph"/>
              <w:spacing w:line="248" w:lineRule="exact"/>
              <w:ind w:left="170"/>
              <w:rPr>
                <w:rFonts w:ascii="Times New Roman" w:hAnsi="Times New Roman" w:cs="Times New Roman"/>
              </w:rPr>
            </w:pPr>
            <w:r w:rsidRPr="000E63E9">
              <w:rPr>
                <w:rFonts w:ascii="Times New Roman" w:hAnsi="Times New Roman" w:cs="Times New Roman"/>
              </w:rPr>
              <w:t>WILL BE PROVIDED BY ORDERING PARTY</w:t>
            </w:r>
          </w:p>
        </w:tc>
      </w:tr>
      <w:tr w:rsidR="00032C5E" w:rsidRPr="000E63E9" w14:paraId="18F22C9C"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2"/>
        </w:trPr>
        <w:tc>
          <w:tcPr>
            <w:tcW w:w="1977" w:type="dxa"/>
          </w:tcPr>
          <w:p w14:paraId="7C1492A5" w14:textId="77777777" w:rsidR="00032C5E" w:rsidRPr="000E63E9" w:rsidRDefault="00032C5E" w:rsidP="00975AEB">
            <w:pPr>
              <w:pStyle w:val="TableParagraph"/>
              <w:ind w:left="127"/>
              <w:rPr>
                <w:rFonts w:ascii="Times New Roman" w:hAnsi="Times New Roman" w:cs="Times New Roman"/>
              </w:rPr>
            </w:pPr>
            <w:r w:rsidRPr="000E63E9">
              <w:rPr>
                <w:rFonts w:ascii="Times New Roman" w:hAnsi="Times New Roman" w:cs="Times New Roman"/>
              </w:rPr>
              <w:t>MODEL</w:t>
            </w:r>
          </w:p>
        </w:tc>
        <w:tc>
          <w:tcPr>
            <w:tcW w:w="6123" w:type="dxa"/>
          </w:tcPr>
          <w:p w14:paraId="3C4AB442" w14:textId="77777777" w:rsidR="00032C5E" w:rsidRPr="000E63E9" w:rsidRDefault="00032C5E" w:rsidP="00975AEB">
            <w:pPr>
              <w:pStyle w:val="TableParagraph"/>
              <w:ind w:left="107"/>
              <w:rPr>
                <w:rFonts w:ascii="Times New Roman" w:hAnsi="Times New Roman" w:cs="Times New Roman"/>
              </w:rPr>
            </w:pPr>
            <w:r w:rsidRPr="000E63E9">
              <w:rPr>
                <w:rFonts w:ascii="Times New Roman" w:hAnsi="Times New Roman" w:cs="Times New Roman"/>
              </w:rPr>
              <w:t>4x2 SINGLE/DOUBLE CABIN</w:t>
            </w:r>
          </w:p>
        </w:tc>
      </w:tr>
      <w:tr w:rsidR="00032C5E" w:rsidRPr="000E63E9" w14:paraId="038349E2"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1DA60DFA" w14:textId="77777777" w:rsidR="00032C5E" w:rsidRPr="000E63E9" w:rsidRDefault="00032C5E" w:rsidP="00975AEB">
            <w:pPr>
              <w:pStyle w:val="TableParagraph"/>
              <w:spacing w:line="250" w:lineRule="exact"/>
              <w:ind w:left="127"/>
              <w:rPr>
                <w:rFonts w:ascii="Times New Roman" w:hAnsi="Times New Roman" w:cs="Times New Roman"/>
              </w:rPr>
            </w:pPr>
            <w:r w:rsidRPr="000E63E9">
              <w:rPr>
                <w:rFonts w:ascii="Times New Roman" w:hAnsi="Times New Roman" w:cs="Times New Roman"/>
              </w:rPr>
              <w:t>GVW</w:t>
            </w:r>
          </w:p>
        </w:tc>
        <w:tc>
          <w:tcPr>
            <w:tcW w:w="6123" w:type="dxa"/>
          </w:tcPr>
          <w:p w14:paraId="0672F73B" w14:textId="77777777" w:rsidR="00032C5E" w:rsidRPr="000E63E9" w:rsidRDefault="00032C5E" w:rsidP="00975AEB">
            <w:pPr>
              <w:pStyle w:val="TableParagraph"/>
              <w:spacing w:line="250" w:lineRule="exact"/>
              <w:ind w:left="107"/>
              <w:rPr>
                <w:rFonts w:ascii="Times New Roman" w:hAnsi="Times New Roman" w:cs="Times New Roman"/>
              </w:rPr>
            </w:pPr>
            <w:r w:rsidRPr="000E63E9">
              <w:rPr>
                <w:rFonts w:ascii="Times New Roman" w:hAnsi="Times New Roman" w:cs="Times New Roman"/>
              </w:rPr>
              <w:t>10000kg</w:t>
            </w:r>
          </w:p>
        </w:tc>
      </w:tr>
      <w:tr w:rsidR="00032C5E" w:rsidRPr="000E63E9" w14:paraId="30333BE6"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2"/>
        </w:trPr>
        <w:tc>
          <w:tcPr>
            <w:tcW w:w="1977" w:type="dxa"/>
          </w:tcPr>
          <w:p w14:paraId="5EB62676" w14:textId="77777777" w:rsidR="00032C5E" w:rsidRPr="000E63E9" w:rsidRDefault="00032C5E" w:rsidP="00975AEB">
            <w:pPr>
              <w:pStyle w:val="TableParagraph"/>
              <w:spacing w:line="250" w:lineRule="exact"/>
              <w:ind w:left="127"/>
              <w:rPr>
                <w:rFonts w:ascii="Times New Roman" w:hAnsi="Times New Roman" w:cs="Times New Roman"/>
              </w:rPr>
            </w:pPr>
            <w:r w:rsidRPr="000E63E9">
              <w:rPr>
                <w:rFonts w:ascii="Times New Roman" w:hAnsi="Times New Roman" w:cs="Times New Roman"/>
              </w:rPr>
              <w:t>WHEELBASE</w:t>
            </w:r>
          </w:p>
        </w:tc>
        <w:tc>
          <w:tcPr>
            <w:tcW w:w="6123" w:type="dxa"/>
          </w:tcPr>
          <w:p w14:paraId="0CEE6206" w14:textId="77777777" w:rsidR="00032C5E" w:rsidRPr="000E63E9" w:rsidRDefault="00032C5E" w:rsidP="00975AEB">
            <w:pPr>
              <w:pStyle w:val="TableParagraph"/>
              <w:spacing w:line="250" w:lineRule="exact"/>
              <w:ind w:left="107"/>
              <w:rPr>
                <w:rFonts w:ascii="Times New Roman" w:hAnsi="Times New Roman" w:cs="Times New Roman"/>
              </w:rPr>
            </w:pPr>
            <w:r w:rsidRPr="000E63E9">
              <w:rPr>
                <w:rFonts w:ascii="Times New Roman" w:hAnsi="Times New Roman" w:cs="Times New Roman"/>
              </w:rPr>
              <w:t>3400mm</w:t>
            </w:r>
          </w:p>
        </w:tc>
      </w:tr>
      <w:tr w:rsidR="00032C5E" w:rsidRPr="000E63E9" w14:paraId="25CAF430"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388DB77A" w14:textId="77777777" w:rsidR="00032C5E" w:rsidRPr="000E63E9" w:rsidRDefault="00032C5E" w:rsidP="00975AEB">
            <w:pPr>
              <w:pStyle w:val="TableParagraph"/>
              <w:spacing w:line="250" w:lineRule="exact"/>
              <w:ind w:left="127"/>
              <w:rPr>
                <w:rFonts w:ascii="Times New Roman" w:hAnsi="Times New Roman" w:cs="Times New Roman"/>
              </w:rPr>
            </w:pPr>
            <w:r w:rsidRPr="000E63E9">
              <w:rPr>
                <w:rFonts w:ascii="Times New Roman" w:hAnsi="Times New Roman" w:cs="Times New Roman"/>
              </w:rPr>
              <w:t>AXLE CONFIG.</w:t>
            </w:r>
          </w:p>
        </w:tc>
        <w:tc>
          <w:tcPr>
            <w:tcW w:w="6123" w:type="dxa"/>
          </w:tcPr>
          <w:p w14:paraId="2FC4A3C1" w14:textId="77777777" w:rsidR="00032C5E" w:rsidRPr="000E63E9" w:rsidRDefault="00032C5E" w:rsidP="00975AEB">
            <w:pPr>
              <w:pStyle w:val="TableParagraph"/>
              <w:spacing w:line="250" w:lineRule="exact"/>
              <w:ind w:left="107"/>
              <w:rPr>
                <w:rFonts w:ascii="Times New Roman" w:hAnsi="Times New Roman" w:cs="Times New Roman"/>
              </w:rPr>
            </w:pPr>
            <w:r w:rsidRPr="000E63E9">
              <w:rPr>
                <w:rFonts w:ascii="Times New Roman" w:hAnsi="Times New Roman" w:cs="Times New Roman"/>
              </w:rPr>
              <w:t>4x2</w:t>
            </w:r>
          </w:p>
        </w:tc>
      </w:tr>
      <w:tr w:rsidR="00032C5E" w:rsidRPr="000E63E9" w14:paraId="13FE24A5"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76069D71" w14:textId="77777777" w:rsidR="00032C5E" w:rsidRPr="000E63E9" w:rsidRDefault="00032C5E" w:rsidP="00975AEB">
            <w:pPr>
              <w:pStyle w:val="TableParagraph"/>
              <w:spacing w:before="16"/>
              <w:ind w:left="127"/>
              <w:rPr>
                <w:rFonts w:ascii="Times New Roman" w:hAnsi="Times New Roman" w:cs="Times New Roman"/>
              </w:rPr>
            </w:pPr>
            <w:r w:rsidRPr="000E63E9">
              <w:rPr>
                <w:rFonts w:ascii="Times New Roman" w:hAnsi="Times New Roman" w:cs="Times New Roman"/>
              </w:rPr>
              <w:t>PTO</w:t>
            </w:r>
          </w:p>
        </w:tc>
        <w:tc>
          <w:tcPr>
            <w:tcW w:w="6123" w:type="dxa"/>
          </w:tcPr>
          <w:p w14:paraId="76D2E73E" w14:textId="77777777" w:rsidR="00032C5E" w:rsidRPr="000E63E9" w:rsidRDefault="00032C5E" w:rsidP="00975AEB">
            <w:pPr>
              <w:pStyle w:val="TableParagraph"/>
              <w:spacing w:before="16"/>
              <w:ind w:left="107"/>
              <w:rPr>
                <w:rFonts w:ascii="Times New Roman" w:hAnsi="Times New Roman" w:cs="Times New Roman"/>
              </w:rPr>
            </w:pPr>
            <w:r w:rsidRPr="000E63E9">
              <w:rPr>
                <w:rFonts w:ascii="Times New Roman" w:hAnsi="Times New Roman" w:cs="Times New Roman"/>
              </w:rPr>
              <w:t>Including</w:t>
            </w:r>
          </w:p>
        </w:tc>
      </w:tr>
      <w:tr w:rsidR="00032C5E" w:rsidRPr="000E63E9" w14:paraId="136F3D7E"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79D22819" w14:textId="4316C4B3" w:rsidR="00032C5E" w:rsidRPr="000E63E9" w:rsidRDefault="00032C5E" w:rsidP="00975AEB">
            <w:pPr>
              <w:pStyle w:val="TableParagraph"/>
              <w:spacing w:before="16"/>
              <w:ind w:left="127"/>
              <w:rPr>
                <w:rFonts w:ascii="Times New Roman" w:hAnsi="Times New Roman" w:cs="Times New Roman"/>
              </w:rPr>
            </w:pPr>
            <w:r w:rsidRPr="000E63E9">
              <w:rPr>
                <w:rStyle w:val="Strong"/>
                <w:rFonts w:ascii="Times New Roman" w:hAnsi="Times New Roman" w:cs="Times New Roman"/>
                <w:b w:val="0"/>
              </w:rPr>
              <w:t>DRIVE HAND</w:t>
            </w:r>
          </w:p>
        </w:tc>
        <w:tc>
          <w:tcPr>
            <w:tcW w:w="6123" w:type="dxa"/>
          </w:tcPr>
          <w:p w14:paraId="0E59506E" w14:textId="7CB79A35" w:rsidR="00032C5E" w:rsidRPr="000E63E9" w:rsidRDefault="00032C5E" w:rsidP="00975AEB">
            <w:pPr>
              <w:pStyle w:val="TableParagraph"/>
              <w:spacing w:before="16"/>
              <w:ind w:left="107"/>
              <w:rPr>
                <w:rFonts w:ascii="Times New Roman" w:hAnsi="Times New Roman" w:cs="Times New Roman"/>
              </w:rPr>
            </w:pPr>
            <w:r w:rsidRPr="000E63E9">
              <w:rPr>
                <w:rFonts w:ascii="Times New Roman" w:hAnsi="Times New Roman" w:cs="Times New Roman"/>
              </w:rPr>
              <w:t xml:space="preserve">Left Hand </w:t>
            </w:r>
          </w:p>
        </w:tc>
      </w:tr>
      <w:tr w:rsidR="00032C5E" w:rsidRPr="000E63E9" w14:paraId="335352FC"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35AC79A1" w14:textId="6BA8F095"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ENGINE POWER</w:t>
            </w:r>
          </w:p>
        </w:tc>
        <w:tc>
          <w:tcPr>
            <w:tcW w:w="6123" w:type="dxa"/>
          </w:tcPr>
          <w:p w14:paraId="34C2E18B" w14:textId="1EA6D35B" w:rsidR="00032C5E" w:rsidRPr="000E63E9" w:rsidRDefault="00032C5E" w:rsidP="00975AEB">
            <w:pPr>
              <w:pStyle w:val="TableParagraph"/>
              <w:spacing w:before="16"/>
              <w:ind w:left="107"/>
              <w:rPr>
                <w:rFonts w:ascii="Times New Roman" w:hAnsi="Times New Roman" w:cs="Times New Roman"/>
              </w:rPr>
            </w:pPr>
            <w:r w:rsidRPr="000E63E9">
              <w:rPr>
                <w:rStyle w:val="Strong"/>
                <w:rFonts w:ascii="Times New Roman" w:hAnsi="Times New Roman" w:cs="Times New Roman"/>
                <w:b w:val="0"/>
              </w:rPr>
              <w:t>250 T7</w:t>
            </w:r>
          </w:p>
        </w:tc>
      </w:tr>
      <w:tr w:rsidR="00032C5E" w:rsidRPr="000E63E9" w14:paraId="050D6AE7"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52A9B261" w14:textId="5C922FCA"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GEARBOX TYPE</w:t>
            </w:r>
          </w:p>
        </w:tc>
        <w:tc>
          <w:tcPr>
            <w:tcW w:w="6123" w:type="dxa"/>
          </w:tcPr>
          <w:p w14:paraId="532D1F0F" w14:textId="0CFF4BF0" w:rsidR="00032C5E" w:rsidRPr="000E63E9" w:rsidRDefault="00032C5E" w:rsidP="00975AEB">
            <w:pPr>
              <w:pStyle w:val="TableParagraph"/>
              <w:spacing w:before="16"/>
              <w:ind w:left="107"/>
              <w:rPr>
                <w:rFonts w:ascii="Times New Roman" w:hAnsi="Times New Roman" w:cs="Times New Roman"/>
              </w:rPr>
            </w:pPr>
            <w:r w:rsidRPr="000E63E9">
              <w:rPr>
                <w:rStyle w:val="Strong"/>
                <w:rFonts w:ascii="Times New Roman" w:hAnsi="Times New Roman" w:cs="Times New Roman"/>
                <w:b w:val="0"/>
              </w:rPr>
              <w:t>6 SPEED + PTO GVW GROSS VEHICLE</w:t>
            </w:r>
          </w:p>
        </w:tc>
      </w:tr>
      <w:tr w:rsidR="00032C5E" w:rsidRPr="000E63E9" w14:paraId="25EFA76A"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251274B4" w14:textId="75F64D0B"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t>TYRES</w:t>
            </w:r>
          </w:p>
        </w:tc>
        <w:tc>
          <w:tcPr>
            <w:tcW w:w="6123" w:type="dxa"/>
          </w:tcPr>
          <w:p w14:paraId="5013E2C6" w14:textId="78719E73" w:rsidR="00032C5E" w:rsidRPr="00C4401E" w:rsidRDefault="00C4401E" w:rsidP="005E43D3">
            <w:pPr>
              <w:pStyle w:val="TableParagraph"/>
              <w:spacing w:before="16"/>
              <w:ind w:left="107"/>
              <w:rPr>
                <w:rStyle w:val="Strong"/>
                <w:rFonts w:ascii="Times New Roman" w:hAnsi="Times New Roman" w:cs="Times New Roman"/>
                <w:b w:val="0"/>
              </w:rPr>
            </w:pPr>
            <w:r w:rsidRPr="00C4401E">
              <w:rPr>
                <w:rStyle w:val="Strong"/>
                <w:rFonts w:ascii="Times New Roman" w:hAnsi="Times New Roman"/>
                <w:b w:val="0"/>
                <w:snapToGrid w:val="0"/>
              </w:rPr>
              <w:t>E</w:t>
            </w:r>
            <w:r w:rsidRPr="00C4401E">
              <w:rPr>
                <w:rStyle w:val="Strong"/>
                <w:b w:val="0"/>
                <w:snapToGrid w:val="0"/>
              </w:rPr>
              <w:t>uropean Standard https://ec.europa.eu/info/energy-climate-</w:t>
            </w:r>
            <w:r w:rsidRPr="00C4401E">
              <w:rPr>
                <w:rStyle w:val="Strong"/>
                <w:b w:val="0"/>
                <w:snapToGrid w:val="0"/>
              </w:rPr>
              <w:lastRenderedPageBreak/>
              <w:t>change-environment/standards-tools-and-labels/products-labelling-rules-and-requirements/energy-label-and-ecodesign/energy-efficient-products/tyres_en</w:t>
            </w:r>
          </w:p>
        </w:tc>
      </w:tr>
      <w:tr w:rsidR="00032C5E" w:rsidRPr="000E63E9" w14:paraId="400148E4" w14:textId="77777777" w:rsidTr="00032C5E">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gridAfter w:val="3"/>
          <w:wBefore w:w="1170" w:type="dxa"/>
          <w:wAfter w:w="5614" w:type="dxa"/>
          <w:trHeight w:val="290"/>
        </w:trPr>
        <w:tc>
          <w:tcPr>
            <w:tcW w:w="1977" w:type="dxa"/>
          </w:tcPr>
          <w:p w14:paraId="5127D8B7" w14:textId="0C561C7D" w:rsidR="00032C5E" w:rsidRPr="000E63E9" w:rsidRDefault="00032C5E" w:rsidP="00975AEB">
            <w:pPr>
              <w:pStyle w:val="TableParagraph"/>
              <w:spacing w:before="16"/>
              <w:ind w:left="127"/>
              <w:rPr>
                <w:rStyle w:val="Strong"/>
                <w:rFonts w:ascii="Times New Roman" w:hAnsi="Times New Roman" w:cs="Times New Roman"/>
                <w:b w:val="0"/>
              </w:rPr>
            </w:pPr>
            <w:r w:rsidRPr="000E63E9">
              <w:rPr>
                <w:rStyle w:val="Strong"/>
                <w:rFonts w:ascii="Times New Roman" w:hAnsi="Times New Roman" w:cs="Times New Roman"/>
                <w:b w:val="0"/>
              </w:rPr>
              <w:lastRenderedPageBreak/>
              <w:t>WEIGHT</w:t>
            </w:r>
          </w:p>
        </w:tc>
        <w:tc>
          <w:tcPr>
            <w:tcW w:w="6123" w:type="dxa"/>
          </w:tcPr>
          <w:p w14:paraId="00B1CC8F" w14:textId="0E1BBE59" w:rsidR="00032C5E" w:rsidRPr="000E63E9" w:rsidRDefault="00032C5E" w:rsidP="00975AEB">
            <w:pPr>
              <w:pStyle w:val="TableParagraph"/>
              <w:spacing w:before="16"/>
              <w:ind w:left="107"/>
              <w:rPr>
                <w:rStyle w:val="Strong"/>
                <w:rFonts w:ascii="Times New Roman" w:hAnsi="Times New Roman" w:cs="Times New Roman"/>
                <w:b w:val="0"/>
              </w:rPr>
            </w:pPr>
            <w:r w:rsidRPr="000E63E9">
              <w:rPr>
                <w:rStyle w:val="Strong"/>
                <w:rFonts w:ascii="Times New Roman" w:hAnsi="Times New Roman" w:cs="Times New Roman"/>
                <w:b w:val="0"/>
              </w:rPr>
              <w:t>11-15 T</w:t>
            </w:r>
          </w:p>
        </w:tc>
      </w:tr>
    </w:tbl>
    <w:tbl>
      <w:tblPr>
        <w:tblStyle w:val="TableGrid"/>
        <w:tblW w:w="0" w:type="auto"/>
        <w:tblInd w:w="1278" w:type="dxa"/>
        <w:tblLook w:val="04A0" w:firstRow="1" w:lastRow="0" w:firstColumn="1" w:lastColumn="0" w:noHBand="0" w:noVBand="1"/>
      </w:tblPr>
      <w:tblGrid>
        <w:gridCol w:w="1966"/>
        <w:gridCol w:w="6134"/>
      </w:tblGrid>
      <w:tr w:rsidR="00032C5E" w:rsidRPr="000E63E9" w14:paraId="004A85E4" w14:textId="77777777" w:rsidTr="00B7412A">
        <w:tc>
          <w:tcPr>
            <w:tcW w:w="1966" w:type="dxa"/>
          </w:tcPr>
          <w:p w14:paraId="122F11CE"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SUBFRAME</w:t>
            </w:r>
          </w:p>
        </w:tc>
        <w:tc>
          <w:tcPr>
            <w:tcW w:w="6134" w:type="dxa"/>
          </w:tcPr>
          <w:p w14:paraId="32CAB5F2" w14:textId="77777777" w:rsidR="00032C5E" w:rsidRPr="000E63E9" w:rsidRDefault="00032C5E" w:rsidP="00032C5E">
            <w:pPr>
              <w:pStyle w:val="TableParagraph"/>
              <w:numPr>
                <w:ilvl w:val="0"/>
                <w:numId w:val="3"/>
              </w:numPr>
              <w:tabs>
                <w:tab w:val="left" w:pos="828"/>
                <w:tab w:val="left" w:pos="829"/>
              </w:tabs>
              <w:ind w:right="2273"/>
              <w:rPr>
                <w:rFonts w:ascii="Times New Roman" w:hAnsi="Times New Roman" w:cs="Times New Roman"/>
              </w:rPr>
            </w:pPr>
            <w:r w:rsidRPr="000E63E9">
              <w:rPr>
                <w:rFonts w:ascii="Times New Roman" w:hAnsi="Times New Roman" w:cs="Times New Roman"/>
              </w:rPr>
              <w:t>The firefighting superstructure will be mounted on to</w:t>
            </w:r>
            <w:r w:rsidRPr="000E63E9">
              <w:rPr>
                <w:rFonts w:ascii="Times New Roman" w:hAnsi="Times New Roman" w:cs="Times New Roman"/>
                <w:spacing w:val="-17"/>
              </w:rPr>
              <w:t xml:space="preserve"> </w:t>
            </w:r>
            <w:r w:rsidRPr="000E63E9">
              <w:rPr>
                <w:rFonts w:ascii="Times New Roman" w:hAnsi="Times New Roman" w:cs="Times New Roman"/>
              </w:rPr>
              <w:t xml:space="preserve">a sub frame. </w:t>
            </w:r>
          </w:p>
          <w:p w14:paraId="25B2E1E7" w14:textId="77777777" w:rsidR="00032C5E" w:rsidRPr="000E63E9" w:rsidRDefault="00032C5E" w:rsidP="00032C5E">
            <w:pPr>
              <w:pStyle w:val="TableParagraph"/>
              <w:numPr>
                <w:ilvl w:val="0"/>
                <w:numId w:val="3"/>
              </w:numPr>
              <w:tabs>
                <w:tab w:val="left" w:pos="828"/>
                <w:tab w:val="left" w:pos="829"/>
              </w:tabs>
              <w:ind w:right="2273"/>
              <w:rPr>
                <w:rFonts w:ascii="Times New Roman" w:hAnsi="Times New Roman" w:cs="Times New Roman"/>
              </w:rPr>
            </w:pPr>
            <w:r w:rsidRPr="000E63E9">
              <w:rPr>
                <w:rFonts w:ascii="Times New Roman" w:hAnsi="Times New Roman" w:cs="Times New Roman"/>
              </w:rPr>
              <w:t>The mounting will be done by suitable apparatus and there will be no welding between the main chassis and</w:t>
            </w:r>
            <w:r w:rsidRPr="000E63E9">
              <w:rPr>
                <w:rFonts w:ascii="Times New Roman" w:hAnsi="Times New Roman" w:cs="Times New Roman"/>
                <w:spacing w:val="-3"/>
              </w:rPr>
              <w:t xml:space="preserve"> </w:t>
            </w:r>
            <w:r w:rsidRPr="000E63E9">
              <w:rPr>
                <w:rFonts w:ascii="Times New Roman" w:hAnsi="Times New Roman" w:cs="Times New Roman"/>
              </w:rPr>
              <w:t>subframe</w:t>
            </w:r>
          </w:p>
          <w:p w14:paraId="5A911E5A" w14:textId="77777777" w:rsidR="00032C5E" w:rsidRPr="000E63E9" w:rsidRDefault="00032C5E" w:rsidP="00032C5E">
            <w:pPr>
              <w:pStyle w:val="TableParagraph"/>
              <w:numPr>
                <w:ilvl w:val="0"/>
                <w:numId w:val="3"/>
              </w:numPr>
              <w:tabs>
                <w:tab w:val="left" w:pos="828"/>
                <w:tab w:val="left" w:pos="829"/>
              </w:tabs>
              <w:spacing w:line="237" w:lineRule="auto"/>
              <w:ind w:right="2329"/>
              <w:rPr>
                <w:rFonts w:ascii="Times New Roman" w:hAnsi="Times New Roman" w:cs="Times New Roman"/>
              </w:rPr>
            </w:pPr>
            <w:r w:rsidRPr="000E63E9">
              <w:rPr>
                <w:rFonts w:ascii="Times New Roman" w:hAnsi="Times New Roman" w:cs="Times New Roman"/>
              </w:rPr>
              <w:t>The subframe will be manufactured from at least 6 mm st.52 carbon</w:t>
            </w:r>
            <w:r w:rsidRPr="000E63E9">
              <w:rPr>
                <w:rFonts w:ascii="Times New Roman" w:hAnsi="Times New Roman" w:cs="Times New Roman"/>
                <w:spacing w:val="-4"/>
              </w:rPr>
              <w:t xml:space="preserve"> </w:t>
            </w:r>
            <w:r w:rsidRPr="000E63E9">
              <w:rPr>
                <w:rFonts w:ascii="Times New Roman" w:hAnsi="Times New Roman" w:cs="Times New Roman"/>
              </w:rPr>
              <w:t xml:space="preserve">steel; </w:t>
            </w:r>
          </w:p>
          <w:p w14:paraId="0C464ED2" w14:textId="77777777" w:rsidR="00032C5E" w:rsidRPr="000E63E9" w:rsidRDefault="00032C5E" w:rsidP="00032C5E">
            <w:pPr>
              <w:pStyle w:val="TableParagraph"/>
              <w:numPr>
                <w:ilvl w:val="0"/>
                <w:numId w:val="3"/>
              </w:numPr>
              <w:tabs>
                <w:tab w:val="left" w:pos="828"/>
                <w:tab w:val="left" w:pos="829"/>
              </w:tabs>
              <w:spacing w:line="237" w:lineRule="auto"/>
              <w:ind w:right="2329"/>
              <w:rPr>
                <w:rFonts w:ascii="Times New Roman" w:hAnsi="Times New Roman" w:cs="Times New Roman"/>
              </w:rPr>
            </w:pPr>
            <w:r w:rsidRPr="000E63E9">
              <w:rPr>
                <w:rFonts w:ascii="Times New Roman" w:hAnsi="Times New Roman" w:cs="Times New Roman"/>
              </w:rPr>
              <w:t>Subframe will be covered by galvanize material in order to</w:t>
            </w:r>
            <w:r w:rsidRPr="000E63E9">
              <w:rPr>
                <w:rFonts w:ascii="Times New Roman" w:hAnsi="Times New Roman" w:cs="Times New Roman"/>
                <w:spacing w:val="-38"/>
              </w:rPr>
              <w:t xml:space="preserve"> </w:t>
            </w:r>
            <w:r w:rsidRPr="000E63E9">
              <w:rPr>
                <w:rFonts w:ascii="Times New Roman" w:hAnsi="Times New Roman" w:cs="Times New Roman"/>
              </w:rPr>
              <w:t>prevent corrosion</w:t>
            </w:r>
          </w:p>
        </w:tc>
      </w:tr>
      <w:tr w:rsidR="00032C5E" w:rsidRPr="000E63E9" w14:paraId="1DC11D2F" w14:textId="77777777" w:rsidTr="00B7412A">
        <w:tc>
          <w:tcPr>
            <w:tcW w:w="1966" w:type="dxa"/>
          </w:tcPr>
          <w:p w14:paraId="45FF26C3"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BODYWORK</w:t>
            </w:r>
          </w:p>
        </w:tc>
        <w:tc>
          <w:tcPr>
            <w:tcW w:w="6134" w:type="dxa"/>
          </w:tcPr>
          <w:p w14:paraId="687EE3C0" w14:textId="77777777" w:rsidR="00032C5E" w:rsidRPr="000E63E9" w:rsidRDefault="00032C5E" w:rsidP="00032C5E">
            <w:pPr>
              <w:pStyle w:val="TableParagraph"/>
              <w:numPr>
                <w:ilvl w:val="0"/>
                <w:numId w:val="4"/>
              </w:numPr>
              <w:tabs>
                <w:tab w:val="left" w:pos="828"/>
                <w:tab w:val="left" w:pos="829"/>
              </w:tabs>
              <w:spacing w:before="29"/>
              <w:ind w:hanging="361"/>
              <w:rPr>
                <w:rFonts w:ascii="Times New Roman" w:hAnsi="Times New Roman" w:cs="Times New Roman"/>
              </w:rPr>
            </w:pPr>
            <w:r w:rsidRPr="000E63E9">
              <w:rPr>
                <w:rFonts w:ascii="Times New Roman" w:hAnsi="Times New Roman" w:cs="Times New Roman"/>
              </w:rPr>
              <w:t>Vehicle Bodywork will be manufactured by box type steel</w:t>
            </w:r>
            <w:r w:rsidRPr="000E63E9">
              <w:rPr>
                <w:rFonts w:ascii="Times New Roman" w:hAnsi="Times New Roman" w:cs="Times New Roman"/>
                <w:spacing w:val="-13"/>
              </w:rPr>
              <w:t xml:space="preserve"> </w:t>
            </w:r>
            <w:r w:rsidRPr="000E63E9">
              <w:rPr>
                <w:rFonts w:ascii="Times New Roman" w:hAnsi="Times New Roman" w:cs="Times New Roman"/>
              </w:rPr>
              <w:t>profile</w:t>
            </w:r>
          </w:p>
          <w:p w14:paraId="66F42DF7" w14:textId="77777777" w:rsidR="00032C5E" w:rsidRPr="000E63E9" w:rsidRDefault="00032C5E" w:rsidP="00032C5E">
            <w:pPr>
              <w:pStyle w:val="TableParagraph"/>
              <w:numPr>
                <w:ilvl w:val="0"/>
                <w:numId w:val="4"/>
              </w:numPr>
              <w:tabs>
                <w:tab w:val="left" w:pos="828"/>
                <w:tab w:val="left" w:pos="829"/>
              </w:tabs>
              <w:spacing w:before="43" w:line="292" w:lineRule="auto"/>
              <w:ind w:right="100"/>
              <w:rPr>
                <w:rFonts w:ascii="Times New Roman" w:hAnsi="Times New Roman" w:cs="Times New Roman"/>
              </w:rPr>
            </w:pPr>
            <w:r w:rsidRPr="000E63E9">
              <w:rPr>
                <w:rFonts w:ascii="Times New Roman" w:hAnsi="Times New Roman" w:cs="Times New Roman"/>
              </w:rPr>
              <w:t>The skeleton of the Superstructure, walls of lockers and floor of the</w:t>
            </w:r>
            <w:r w:rsidRPr="000E63E9">
              <w:rPr>
                <w:rFonts w:ascii="Times New Roman" w:hAnsi="Times New Roman" w:cs="Times New Roman"/>
                <w:spacing w:val="-28"/>
              </w:rPr>
              <w:t xml:space="preserve"> </w:t>
            </w:r>
            <w:r w:rsidRPr="000E63E9">
              <w:rPr>
                <w:rFonts w:ascii="Times New Roman" w:hAnsi="Times New Roman" w:cs="Times New Roman"/>
              </w:rPr>
              <w:t>lockers will be steel</w:t>
            </w:r>
            <w:r w:rsidRPr="000E63E9">
              <w:rPr>
                <w:rFonts w:ascii="Times New Roman" w:hAnsi="Times New Roman" w:cs="Times New Roman"/>
                <w:spacing w:val="-5"/>
              </w:rPr>
              <w:t xml:space="preserve"> </w:t>
            </w:r>
            <w:r w:rsidRPr="000E63E9">
              <w:rPr>
                <w:rFonts w:ascii="Times New Roman" w:hAnsi="Times New Roman" w:cs="Times New Roman"/>
              </w:rPr>
              <w:t>constructions</w:t>
            </w:r>
          </w:p>
          <w:p w14:paraId="4094482E" w14:textId="77777777" w:rsidR="00032C5E" w:rsidRPr="000E63E9" w:rsidRDefault="00032C5E" w:rsidP="00032C5E">
            <w:pPr>
              <w:pStyle w:val="TableParagraph"/>
              <w:numPr>
                <w:ilvl w:val="0"/>
                <w:numId w:val="4"/>
              </w:numPr>
              <w:tabs>
                <w:tab w:val="left" w:pos="828"/>
                <w:tab w:val="left" w:pos="829"/>
              </w:tabs>
              <w:spacing w:line="249" w:lineRule="exact"/>
              <w:ind w:hanging="361"/>
              <w:rPr>
                <w:rFonts w:ascii="Times New Roman" w:hAnsi="Times New Roman" w:cs="Times New Roman"/>
              </w:rPr>
            </w:pPr>
            <w:r w:rsidRPr="000E63E9">
              <w:rPr>
                <w:rFonts w:ascii="Times New Roman" w:hAnsi="Times New Roman" w:cs="Times New Roman"/>
              </w:rPr>
              <w:t>Main Connection Materials will be</w:t>
            </w:r>
            <w:r w:rsidRPr="000E63E9">
              <w:rPr>
                <w:rFonts w:ascii="Times New Roman" w:hAnsi="Times New Roman" w:cs="Times New Roman"/>
                <w:spacing w:val="-8"/>
              </w:rPr>
              <w:t xml:space="preserve"> </w:t>
            </w:r>
            <w:r w:rsidRPr="000E63E9">
              <w:rPr>
                <w:rFonts w:ascii="Times New Roman" w:hAnsi="Times New Roman" w:cs="Times New Roman"/>
              </w:rPr>
              <w:t>rust-proof.</w:t>
            </w:r>
          </w:p>
          <w:p w14:paraId="13A1D253" w14:textId="77777777" w:rsidR="00032C5E" w:rsidRPr="000E63E9" w:rsidRDefault="00032C5E" w:rsidP="00032C5E">
            <w:pPr>
              <w:pStyle w:val="TableParagraph"/>
              <w:numPr>
                <w:ilvl w:val="0"/>
                <w:numId w:val="4"/>
              </w:numPr>
              <w:tabs>
                <w:tab w:val="left" w:pos="829"/>
              </w:tabs>
              <w:spacing w:before="42" w:line="295" w:lineRule="auto"/>
              <w:ind w:right="103"/>
              <w:jc w:val="both"/>
              <w:rPr>
                <w:rFonts w:ascii="Times New Roman" w:hAnsi="Times New Roman" w:cs="Times New Roman"/>
              </w:rPr>
            </w:pPr>
            <w:r w:rsidRPr="000E63E9">
              <w:rPr>
                <w:rFonts w:ascii="Times New Roman" w:hAnsi="Times New Roman" w:cs="Times New Roman"/>
              </w:rPr>
              <w:t>There will be Special Designed Extrusion Profiles Safety Barriers on top of the Vehicle. The Barriers will be monolitichic and illumination lights will be put the in the barriers for environment</w:t>
            </w:r>
            <w:r w:rsidRPr="000E63E9">
              <w:rPr>
                <w:rFonts w:ascii="Times New Roman" w:hAnsi="Times New Roman" w:cs="Times New Roman"/>
                <w:spacing w:val="-12"/>
              </w:rPr>
              <w:t xml:space="preserve"> </w:t>
            </w:r>
            <w:r w:rsidRPr="000E63E9">
              <w:rPr>
                <w:rFonts w:ascii="Times New Roman" w:hAnsi="Times New Roman" w:cs="Times New Roman"/>
              </w:rPr>
              <w:t>illumination.</w:t>
            </w:r>
          </w:p>
          <w:p w14:paraId="420E63D0" w14:textId="77777777" w:rsidR="00032C5E" w:rsidRPr="000E63E9" w:rsidRDefault="00032C5E" w:rsidP="00032C5E">
            <w:pPr>
              <w:pStyle w:val="TableParagraph"/>
              <w:numPr>
                <w:ilvl w:val="0"/>
                <w:numId w:val="4"/>
              </w:numPr>
              <w:tabs>
                <w:tab w:val="left" w:pos="829"/>
              </w:tabs>
              <w:spacing w:line="292" w:lineRule="auto"/>
              <w:ind w:right="104"/>
              <w:jc w:val="both"/>
              <w:rPr>
                <w:rFonts w:ascii="Times New Roman" w:hAnsi="Times New Roman" w:cs="Times New Roman"/>
              </w:rPr>
            </w:pPr>
            <w:r w:rsidRPr="000E63E9">
              <w:rPr>
                <w:rFonts w:ascii="Times New Roman" w:hAnsi="Times New Roman" w:cs="Times New Roman"/>
              </w:rPr>
              <w:t>A</w:t>
            </w:r>
            <w:r w:rsidRPr="000E63E9">
              <w:rPr>
                <w:rFonts w:ascii="Times New Roman" w:hAnsi="Times New Roman" w:cs="Times New Roman"/>
                <w:spacing w:val="-8"/>
              </w:rPr>
              <w:t xml:space="preserve"> </w:t>
            </w:r>
            <w:r w:rsidRPr="000E63E9">
              <w:rPr>
                <w:rFonts w:ascii="Times New Roman" w:hAnsi="Times New Roman" w:cs="Times New Roman"/>
              </w:rPr>
              <w:t>climbing</w:t>
            </w:r>
            <w:r w:rsidRPr="000E63E9">
              <w:rPr>
                <w:rFonts w:ascii="Times New Roman" w:hAnsi="Times New Roman" w:cs="Times New Roman"/>
                <w:spacing w:val="-8"/>
              </w:rPr>
              <w:t xml:space="preserve"> </w:t>
            </w:r>
            <w:r w:rsidRPr="000E63E9">
              <w:rPr>
                <w:rFonts w:ascii="Times New Roman" w:hAnsi="Times New Roman" w:cs="Times New Roman"/>
              </w:rPr>
              <w:t>ladder</w:t>
            </w:r>
            <w:r w:rsidRPr="000E63E9">
              <w:rPr>
                <w:rFonts w:ascii="Times New Roman" w:hAnsi="Times New Roman" w:cs="Times New Roman"/>
                <w:spacing w:val="-9"/>
              </w:rPr>
              <w:t xml:space="preserve"> </w:t>
            </w:r>
            <w:r w:rsidRPr="000E63E9">
              <w:rPr>
                <w:rFonts w:ascii="Times New Roman" w:hAnsi="Times New Roman" w:cs="Times New Roman"/>
              </w:rPr>
              <w:t>will</w:t>
            </w:r>
            <w:r w:rsidRPr="000E63E9">
              <w:rPr>
                <w:rFonts w:ascii="Times New Roman" w:hAnsi="Times New Roman" w:cs="Times New Roman"/>
                <w:spacing w:val="-8"/>
              </w:rPr>
              <w:t xml:space="preserve"> </w:t>
            </w:r>
            <w:r w:rsidRPr="000E63E9">
              <w:rPr>
                <w:rFonts w:ascii="Times New Roman" w:hAnsi="Times New Roman" w:cs="Times New Roman"/>
              </w:rPr>
              <w:t>be</w:t>
            </w:r>
            <w:r w:rsidRPr="000E63E9">
              <w:rPr>
                <w:rFonts w:ascii="Times New Roman" w:hAnsi="Times New Roman" w:cs="Times New Roman"/>
                <w:spacing w:val="-8"/>
              </w:rPr>
              <w:t xml:space="preserve"> </w:t>
            </w:r>
            <w:r w:rsidRPr="000E63E9">
              <w:rPr>
                <w:rFonts w:ascii="Times New Roman" w:hAnsi="Times New Roman" w:cs="Times New Roman"/>
              </w:rPr>
              <w:t>provided</w:t>
            </w:r>
            <w:r w:rsidRPr="000E63E9">
              <w:rPr>
                <w:rFonts w:ascii="Times New Roman" w:hAnsi="Times New Roman" w:cs="Times New Roman"/>
                <w:spacing w:val="-8"/>
              </w:rPr>
              <w:t xml:space="preserve"> </w:t>
            </w:r>
            <w:r w:rsidRPr="000E63E9">
              <w:rPr>
                <w:rFonts w:ascii="Times New Roman" w:hAnsi="Times New Roman" w:cs="Times New Roman"/>
              </w:rPr>
              <w:t>at</w:t>
            </w:r>
            <w:r w:rsidRPr="000E63E9">
              <w:rPr>
                <w:rFonts w:ascii="Times New Roman" w:hAnsi="Times New Roman" w:cs="Times New Roman"/>
                <w:spacing w:val="-9"/>
              </w:rPr>
              <w:t xml:space="preserve"> </w:t>
            </w:r>
            <w:r w:rsidRPr="000E63E9">
              <w:rPr>
                <w:rFonts w:ascii="Times New Roman" w:hAnsi="Times New Roman" w:cs="Times New Roman"/>
              </w:rPr>
              <w:t>the</w:t>
            </w:r>
            <w:r w:rsidRPr="000E63E9">
              <w:rPr>
                <w:rFonts w:ascii="Times New Roman" w:hAnsi="Times New Roman" w:cs="Times New Roman"/>
                <w:spacing w:val="-8"/>
              </w:rPr>
              <w:t xml:space="preserve"> </w:t>
            </w:r>
            <w:r w:rsidRPr="000E63E9">
              <w:rPr>
                <w:rFonts w:ascii="Times New Roman" w:hAnsi="Times New Roman" w:cs="Times New Roman"/>
              </w:rPr>
              <w:t>rear</w:t>
            </w:r>
            <w:r w:rsidRPr="000E63E9">
              <w:rPr>
                <w:rFonts w:ascii="Times New Roman" w:hAnsi="Times New Roman" w:cs="Times New Roman"/>
                <w:spacing w:val="-9"/>
              </w:rPr>
              <w:t xml:space="preserve"> </w:t>
            </w:r>
            <w:r w:rsidRPr="000E63E9">
              <w:rPr>
                <w:rFonts w:ascii="Times New Roman" w:hAnsi="Times New Roman" w:cs="Times New Roman"/>
              </w:rPr>
              <w:t>side</w:t>
            </w:r>
            <w:r w:rsidRPr="000E63E9">
              <w:rPr>
                <w:rFonts w:ascii="Times New Roman" w:hAnsi="Times New Roman" w:cs="Times New Roman"/>
                <w:spacing w:val="-8"/>
              </w:rPr>
              <w:t xml:space="preserve"> </w:t>
            </w:r>
            <w:r w:rsidRPr="000E63E9">
              <w:rPr>
                <w:rFonts w:ascii="Times New Roman" w:hAnsi="Times New Roman" w:cs="Times New Roman"/>
              </w:rPr>
              <w:t>of</w:t>
            </w:r>
            <w:r w:rsidRPr="000E63E9">
              <w:rPr>
                <w:rFonts w:ascii="Times New Roman" w:hAnsi="Times New Roman" w:cs="Times New Roman"/>
                <w:spacing w:val="-10"/>
              </w:rPr>
              <w:t xml:space="preserve"> </w:t>
            </w:r>
            <w:r w:rsidRPr="000E63E9">
              <w:rPr>
                <w:rFonts w:ascii="Times New Roman" w:hAnsi="Times New Roman" w:cs="Times New Roman"/>
              </w:rPr>
              <w:t>the</w:t>
            </w:r>
            <w:r w:rsidRPr="000E63E9">
              <w:rPr>
                <w:rFonts w:ascii="Times New Roman" w:hAnsi="Times New Roman" w:cs="Times New Roman"/>
                <w:spacing w:val="-8"/>
              </w:rPr>
              <w:t xml:space="preserve"> </w:t>
            </w:r>
            <w:r w:rsidRPr="000E63E9">
              <w:rPr>
                <w:rFonts w:ascii="Times New Roman" w:hAnsi="Times New Roman" w:cs="Times New Roman"/>
              </w:rPr>
              <w:t>Vehicle.</w:t>
            </w:r>
            <w:r w:rsidRPr="000E63E9">
              <w:rPr>
                <w:rFonts w:ascii="Times New Roman" w:hAnsi="Times New Roman" w:cs="Times New Roman"/>
                <w:spacing w:val="-9"/>
              </w:rPr>
              <w:t xml:space="preserve"> </w:t>
            </w:r>
            <w:r w:rsidRPr="000E63E9">
              <w:rPr>
                <w:rFonts w:ascii="Times New Roman" w:hAnsi="Times New Roman" w:cs="Times New Roman"/>
              </w:rPr>
              <w:t>Ladder</w:t>
            </w:r>
            <w:r w:rsidRPr="000E63E9">
              <w:rPr>
                <w:rFonts w:ascii="Times New Roman" w:hAnsi="Times New Roman" w:cs="Times New Roman"/>
                <w:spacing w:val="-8"/>
              </w:rPr>
              <w:t xml:space="preserve"> </w:t>
            </w:r>
            <w:r w:rsidRPr="000E63E9">
              <w:rPr>
                <w:rFonts w:ascii="Times New Roman" w:hAnsi="Times New Roman" w:cs="Times New Roman"/>
              </w:rPr>
              <w:t>will be aluminum and it will be folded</w:t>
            </w:r>
            <w:r w:rsidRPr="000E63E9">
              <w:rPr>
                <w:rFonts w:ascii="Times New Roman" w:hAnsi="Times New Roman" w:cs="Times New Roman"/>
                <w:spacing w:val="-8"/>
              </w:rPr>
              <w:t xml:space="preserve"> </w:t>
            </w:r>
            <w:r w:rsidRPr="000E63E9">
              <w:rPr>
                <w:rFonts w:ascii="Times New Roman" w:hAnsi="Times New Roman" w:cs="Times New Roman"/>
              </w:rPr>
              <w:t>type.</w:t>
            </w:r>
          </w:p>
          <w:p w14:paraId="3D17FC1A" w14:textId="77777777" w:rsidR="00032C5E" w:rsidRPr="000E63E9" w:rsidRDefault="00032C5E" w:rsidP="00032C5E">
            <w:pPr>
              <w:pStyle w:val="TableParagraph"/>
              <w:numPr>
                <w:ilvl w:val="0"/>
                <w:numId w:val="4"/>
              </w:numPr>
              <w:tabs>
                <w:tab w:val="left" w:pos="829"/>
              </w:tabs>
              <w:spacing w:line="249" w:lineRule="exact"/>
              <w:ind w:hanging="361"/>
              <w:jc w:val="both"/>
              <w:rPr>
                <w:rFonts w:ascii="Times New Roman" w:hAnsi="Times New Roman" w:cs="Times New Roman"/>
              </w:rPr>
            </w:pPr>
            <w:r w:rsidRPr="000E63E9">
              <w:rPr>
                <w:rFonts w:ascii="Times New Roman" w:hAnsi="Times New Roman" w:cs="Times New Roman"/>
              </w:rPr>
              <w:lastRenderedPageBreak/>
              <w:t>Equipment</w:t>
            </w:r>
            <w:r w:rsidRPr="000E63E9">
              <w:rPr>
                <w:rFonts w:ascii="Times New Roman" w:hAnsi="Times New Roman" w:cs="Times New Roman"/>
                <w:spacing w:val="-15"/>
              </w:rPr>
              <w:t xml:space="preserve"> </w:t>
            </w:r>
            <w:r w:rsidRPr="000E63E9">
              <w:rPr>
                <w:rFonts w:ascii="Times New Roman" w:hAnsi="Times New Roman" w:cs="Times New Roman"/>
              </w:rPr>
              <w:t>Lockers</w:t>
            </w:r>
            <w:r w:rsidRPr="000E63E9">
              <w:rPr>
                <w:rFonts w:ascii="Times New Roman" w:hAnsi="Times New Roman" w:cs="Times New Roman"/>
                <w:spacing w:val="-14"/>
              </w:rPr>
              <w:t xml:space="preserve"> </w:t>
            </w:r>
            <w:r w:rsidRPr="000E63E9">
              <w:rPr>
                <w:rFonts w:ascii="Times New Roman" w:hAnsi="Times New Roman" w:cs="Times New Roman"/>
              </w:rPr>
              <w:t>will</w:t>
            </w:r>
            <w:r w:rsidRPr="000E63E9">
              <w:rPr>
                <w:rFonts w:ascii="Times New Roman" w:hAnsi="Times New Roman" w:cs="Times New Roman"/>
                <w:spacing w:val="-13"/>
              </w:rPr>
              <w:t xml:space="preserve"> </w:t>
            </w:r>
            <w:r w:rsidRPr="000E63E9">
              <w:rPr>
                <w:rFonts w:ascii="Times New Roman" w:hAnsi="Times New Roman" w:cs="Times New Roman"/>
              </w:rPr>
              <w:t>have</w:t>
            </w:r>
            <w:r w:rsidRPr="000E63E9">
              <w:rPr>
                <w:rFonts w:ascii="Times New Roman" w:hAnsi="Times New Roman" w:cs="Times New Roman"/>
                <w:spacing w:val="-13"/>
              </w:rPr>
              <w:t xml:space="preserve"> </w:t>
            </w:r>
            <w:r w:rsidRPr="000E63E9">
              <w:rPr>
                <w:rFonts w:ascii="Times New Roman" w:hAnsi="Times New Roman" w:cs="Times New Roman"/>
              </w:rPr>
              <w:t>Aluminum</w:t>
            </w:r>
            <w:r w:rsidRPr="000E63E9">
              <w:rPr>
                <w:rFonts w:ascii="Times New Roman" w:hAnsi="Times New Roman" w:cs="Times New Roman"/>
                <w:spacing w:val="-13"/>
              </w:rPr>
              <w:t xml:space="preserve"> </w:t>
            </w:r>
            <w:r w:rsidRPr="000E63E9">
              <w:rPr>
                <w:rFonts w:ascii="Times New Roman" w:hAnsi="Times New Roman" w:cs="Times New Roman"/>
              </w:rPr>
              <w:t>Roller</w:t>
            </w:r>
            <w:r w:rsidRPr="000E63E9">
              <w:rPr>
                <w:rFonts w:ascii="Times New Roman" w:hAnsi="Times New Roman" w:cs="Times New Roman"/>
                <w:spacing w:val="-14"/>
              </w:rPr>
              <w:t xml:space="preserve"> </w:t>
            </w:r>
            <w:r w:rsidRPr="000E63E9">
              <w:rPr>
                <w:rFonts w:ascii="Times New Roman" w:hAnsi="Times New Roman" w:cs="Times New Roman"/>
              </w:rPr>
              <w:t>Shutters</w:t>
            </w:r>
            <w:r w:rsidRPr="000E63E9">
              <w:rPr>
                <w:rFonts w:ascii="Times New Roman" w:hAnsi="Times New Roman" w:cs="Times New Roman"/>
                <w:spacing w:val="-15"/>
              </w:rPr>
              <w:t xml:space="preserve"> </w:t>
            </w:r>
            <w:r w:rsidRPr="000E63E9">
              <w:rPr>
                <w:rFonts w:ascii="Times New Roman" w:hAnsi="Times New Roman" w:cs="Times New Roman"/>
              </w:rPr>
              <w:t>which</w:t>
            </w:r>
            <w:r w:rsidRPr="000E63E9">
              <w:rPr>
                <w:rFonts w:ascii="Times New Roman" w:hAnsi="Times New Roman" w:cs="Times New Roman"/>
                <w:spacing w:val="-13"/>
              </w:rPr>
              <w:t xml:space="preserve"> </w:t>
            </w:r>
            <w:r w:rsidRPr="000E63E9">
              <w:rPr>
                <w:rFonts w:ascii="Times New Roman" w:hAnsi="Times New Roman" w:cs="Times New Roman"/>
              </w:rPr>
              <w:t>can</w:t>
            </w:r>
            <w:r w:rsidRPr="000E63E9">
              <w:rPr>
                <w:rFonts w:ascii="Times New Roman" w:hAnsi="Times New Roman" w:cs="Times New Roman"/>
                <w:spacing w:val="-14"/>
              </w:rPr>
              <w:t xml:space="preserve"> </w:t>
            </w:r>
            <w:r w:rsidRPr="000E63E9">
              <w:rPr>
                <w:rFonts w:ascii="Times New Roman" w:hAnsi="Times New Roman" w:cs="Times New Roman"/>
              </w:rPr>
              <w:t>be</w:t>
            </w:r>
            <w:r w:rsidRPr="000E63E9">
              <w:rPr>
                <w:rFonts w:ascii="Times New Roman" w:hAnsi="Times New Roman" w:cs="Times New Roman"/>
                <w:spacing w:val="-13"/>
              </w:rPr>
              <w:t xml:space="preserve"> </w:t>
            </w:r>
            <w:r w:rsidRPr="000E63E9">
              <w:rPr>
                <w:rFonts w:ascii="Times New Roman" w:hAnsi="Times New Roman" w:cs="Times New Roman"/>
              </w:rPr>
              <w:t>locked</w:t>
            </w:r>
          </w:p>
          <w:p w14:paraId="5C2F4D9B" w14:textId="77777777" w:rsidR="00032C5E" w:rsidRPr="000E63E9" w:rsidRDefault="00032C5E" w:rsidP="00032C5E">
            <w:pPr>
              <w:pStyle w:val="ListParagraph"/>
              <w:numPr>
                <w:ilvl w:val="0"/>
                <w:numId w:val="4"/>
              </w:numPr>
              <w:rPr>
                <w:rFonts w:ascii="Times New Roman" w:hAnsi="Times New Roman"/>
                <w:sz w:val="22"/>
                <w:szCs w:val="22"/>
              </w:rPr>
            </w:pPr>
            <w:r w:rsidRPr="000E63E9">
              <w:rPr>
                <w:rFonts w:ascii="Times New Roman" w:hAnsi="Times New Roman"/>
                <w:sz w:val="22"/>
                <w:szCs w:val="22"/>
              </w:rPr>
              <w:t>All the Electrical Cables will be layed through the cable channels on the profiles.</w:t>
            </w:r>
          </w:p>
        </w:tc>
      </w:tr>
      <w:tr w:rsidR="00032C5E" w:rsidRPr="000E63E9" w14:paraId="1238E1DE" w14:textId="77777777" w:rsidTr="00B7412A">
        <w:tc>
          <w:tcPr>
            <w:tcW w:w="1966" w:type="dxa"/>
          </w:tcPr>
          <w:p w14:paraId="148960CE"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lastRenderedPageBreak/>
              <w:t>WATER TUNK</w:t>
            </w:r>
          </w:p>
        </w:tc>
        <w:tc>
          <w:tcPr>
            <w:tcW w:w="6134" w:type="dxa"/>
          </w:tcPr>
          <w:p w14:paraId="7553724F" w14:textId="77777777" w:rsidR="00032C5E" w:rsidRPr="000E63E9" w:rsidRDefault="00032C5E" w:rsidP="00032C5E">
            <w:pPr>
              <w:pStyle w:val="TableParagraph"/>
              <w:numPr>
                <w:ilvl w:val="0"/>
                <w:numId w:val="5"/>
              </w:numPr>
              <w:tabs>
                <w:tab w:val="left" w:pos="828"/>
                <w:tab w:val="left" w:pos="829"/>
              </w:tabs>
              <w:spacing w:before="152"/>
              <w:ind w:hanging="361"/>
              <w:rPr>
                <w:rFonts w:ascii="Times New Roman" w:hAnsi="Times New Roman" w:cs="Times New Roman"/>
              </w:rPr>
            </w:pPr>
            <w:r w:rsidRPr="000E63E9">
              <w:rPr>
                <w:rFonts w:ascii="Times New Roman" w:hAnsi="Times New Roman" w:cs="Times New Roman"/>
              </w:rPr>
              <w:t>2,600 liter / 4 mm ST52</w:t>
            </w:r>
            <w:r w:rsidRPr="000E63E9">
              <w:rPr>
                <w:rFonts w:ascii="Times New Roman" w:hAnsi="Times New Roman" w:cs="Times New Roman"/>
                <w:spacing w:val="-1"/>
              </w:rPr>
              <w:t xml:space="preserve"> </w:t>
            </w:r>
            <w:r w:rsidRPr="000E63E9">
              <w:rPr>
                <w:rFonts w:ascii="Times New Roman" w:hAnsi="Times New Roman" w:cs="Times New Roman"/>
              </w:rPr>
              <w:t>steel.</w:t>
            </w:r>
          </w:p>
          <w:p w14:paraId="1D5538BD" w14:textId="77777777" w:rsidR="00032C5E" w:rsidRPr="000E63E9" w:rsidRDefault="00032C5E" w:rsidP="00032C5E">
            <w:pPr>
              <w:pStyle w:val="TableParagraph"/>
              <w:numPr>
                <w:ilvl w:val="0"/>
                <w:numId w:val="5"/>
              </w:numPr>
              <w:tabs>
                <w:tab w:val="left" w:pos="828"/>
                <w:tab w:val="left" w:pos="829"/>
              </w:tabs>
              <w:spacing w:before="116" w:line="360" w:lineRule="auto"/>
              <w:ind w:right="2892"/>
              <w:rPr>
                <w:rFonts w:ascii="Times New Roman" w:hAnsi="Times New Roman" w:cs="Times New Roman"/>
              </w:rPr>
            </w:pPr>
            <w:r w:rsidRPr="000E63E9">
              <w:rPr>
                <w:rFonts w:ascii="Times New Roman" w:hAnsi="Times New Roman" w:cs="Times New Roman"/>
              </w:rPr>
              <w:t>There will be vertical &amp; horizontal baffle plates inside the water</w:t>
            </w:r>
            <w:r w:rsidRPr="000E63E9">
              <w:rPr>
                <w:rFonts w:ascii="Times New Roman" w:hAnsi="Times New Roman" w:cs="Times New Roman"/>
                <w:spacing w:val="-2"/>
              </w:rPr>
              <w:t xml:space="preserve"> </w:t>
            </w:r>
            <w:r w:rsidRPr="000E63E9">
              <w:rPr>
                <w:rFonts w:ascii="Times New Roman" w:hAnsi="Times New Roman" w:cs="Times New Roman"/>
              </w:rPr>
              <w:t>tank.</w:t>
            </w:r>
          </w:p>
          <w:p w14:paraId="696E5DD5" w14:textId="77777777" w:rsidR="00032C5E" w:rsidRPr="000E63E9" w:rsidRDefault="00032C5E" w:rsidP="00032C5E">
            <w:pPr>
              <w:pStyle w:val="TableParagraph"/>
              <w:numPr>
                <w:ilvl w:val="0"/>
                <w:numId w:val="5"/>
              </w:numPr>
              <w:tabs>
                <w:tab w:val="left" w:pos="828"/>
                <w:tab w:val="left" w:pos="829"/>
              </w:tabs>
              <w:spacing w:line="229" w:lineRule="exact"/>
              <w:ind w:hanging="361"/>
              <w:rPr>
                <w:rFonts w:ascii="Times New Roman" w:hAnsi="Times New Roman" w:cs="Times New Roman"/>
              </w:rPr>
            </w:pPr>
            <w:r w:rsidRPr="000E63E9">
              <w:rPr>
                <w:rFonts w:ascii="Times New Roman" w:hAnsi="Times New Roman" w:cs="Times New Roman"/>
              </w:rPr>
              <w:t>1 unit ø 450 mm manhole</w:t>
            </w:r>
            <w:r w:rsidRPr="000E63E9">
              <w:rPr>
                <w:rFonts w:ascii="Times New Roman" w:hAnsi="Times New Roman" w:cs="Times New Roman"/>
                <w:spacing w:val="-5"/>
              </w:rPr>
              <w:t xml:space="preserve"> </w:t>
            </w:r>
            <w:r w:rsidRPr="000E63E9">
              <w:rPr>
                <w:rFonts w:ascii="Times New Roman" w:hAnsi="Times New Roman" w:cs="Times New Roman"/>
              </w:rPr>
              <w:t>cover</w:t>
            </w:r>
          </w:p>
          <w:p w14:paraId="4A12B6E7" w14:textId="77777777" w:rsidR="00032C5E" w:rsidRPr="000E63E9" w:rsidRDefault="00032C5E" w:rsidP="00032C5E">
            <w:pPr>
              <w:pStyle w:val="TableParagraph"/>
              <w:numPr>
                <w:ilvl w:val="0"/>
                <w:numId w:val="5"/>
              </w:numPr>
              <w:tabs>
                <w:tab w:val="left" w:pos="828"/>
                <w:tab w:val="left" w:pos="829"/>
              </w:tabs>
              <w:ind w:right="2891"/>
              <w:rPr>
                <w:rFonts w:ascii="Times New Roman" w:hAnsi="Times New Roman" w:cs="Times New Roman"/>
              </w:rPr>
            </w:pPr>
            <w:r w:rsidRPr="000E63E9">
              <w:rPr>
                <w:rFonts w:ascii="Times New Roman" w:hAnsi="Times New Roman" w:cs="Times New Roman"/>
              </w:rPr>
              <w:t>Fitted</w:t>
            </w:r>
            <w:r w:rsidRPr="000E63E9">
              <w:rPr>
                <w:rFonts w:ascii="Times New Roman" w:hAnsi="Times New Roman" w:cs="Times New Roman"/>
                <w:spacing w:val="-6"/>
              </w:rPr>
              <w:t xml:space="preserve"> </w:t>
            </w:r>
            <w:r w:rsidRPr="000E63E9">
              <w:rPr>
                <w:rFonts w:ascii="Times New Roman" w:hAnsi="Times New Roman" w:cs="Times New Roman"/>
              </w:rPr>
              <w:t>with</w:t>
            </w:r>
            <w:r w:rsidRPr="000E63E9">
              <w:rPr>
                <w:rFonts w:ascii="Times New Roman" w:hAnsi="Times New Roman" w:cs="Times New Roman"/>
                <w:spacing w:val="-6"/>
              </w:rPr>
              <w:t xml:space="preserve"> </w:t>
            </w:r>
            <w:r w:rsidRPr="000E63E9">
              <w:rPr>
                <w:rFonts w:ascii="Times New Roman" w:hAnsi="Times New Roman" w:cs="Times New Roman"/>
              </w:rPr>
              <w:t>2</w:t>
            </w:r>
            <w:r w:rsidRPr="000E63E9">
              <w:rPr>
                <w:rFonts w:ascii="Times New Roman" w:hAnsi="Times New Roman" w:cs="Times New Roman"/>
                <w:spacing w:val="-8"/>
              </w:rPr>
              <w:t xml:space="preserve"> </w:t>
            </w:r>
            <w:r w:rsidRPr="000E63E9">
              <w:rPr>
                <w:rFonts w:ascii="Times New Roman" w:hAnsi="Times New Roman" w:cs="Times New Roman"/>
              </w:rPr>
              <w:t>side</w:t>
            </w:r>
            <w:r w:rsidRPr="000E63E9">
              <w:rPr>
                <w:rFonts w:ascii="Times New Roman" w:hAnsi="Times New Roman" w:cs="Times New Roman"/>
                <w:spacing w:val="-8"/>
              </w:rPr>
              <w:t xml:space="preserve"> </w:t>
            </w:r>
            <w:r w:rsidRPr="000E63E9">
              <w:rPr>
                <w:rFonts w:ascii="Times New Roman" w:hAnsi="Times New Roman" w:cs="Times New Roman"/>
              </w:rPr>
              <w:t>filling</w:t>
            </w:r>
            <w:r w:rsidRPr="000E63E9">
              <w:rPr>
                <w:rFonts w:ascii="Times New Roman" w:hAnsi="Times New Roman" w:cs="Times New Roman"/>
                <w:spacing w:val="-7"/>
              </w:rPr>
              <w:t xml:space="preserve"> </w:t>
            </w:r>
            <w:r w:rsidRPr="000E63E9">
              <w:rPr>
                <w:rFonts w:ascii="Times New Roman" w:hAnsi="Times New Roman" w:cs="Times New Roman"/>
              </w:rPr>
              <w:t>inlets</w:t>
            </w:r>
            <w:r w:rsidRPr="000E63E9">
              <w:rPr>
                <w:rFonts w:ascii="Times New Roman" w:hAnsi="Times New Roman" w:cs="Times New Roman"/>
                <w:spacing w:val="-7"/>
              </w:rPr>
              <w:t xml:space="preserve"> </w:t>
            </w:r>
            <w:r w:rsidRPr="000E63E9">
              <w:rPr>
                <w:rFonts w:ascii="Times New Roman" w:hAnsi="Times New Roman" w:cs="Times New Roman"/>
              </w:rPr>
              <w:t>which</w:t>
            </w:r>
            <w:r w:rsidRPr="000E63E9">
              <w:rPr>
                <w:rFonts w:ascii="Times New Roman" w:hAnsi="Times New Roman" w:cs="Times New Roman"/>
                <w:spacing w:val="-8"/>
              </w:rPr>
              <w:t xml:space="preserve"> </w:t>
            </w:r>
            <w:r w:rsidRPr="000E63E9">
              <w:rPr>
                <w:rFonts w:ascii="Times New Roman" w:hAnsi="Times New Roman" w:cs="Times New Roman"/>
              </w:rPr>
              <w:t>are</w:t>
            </w:r>
            <w:r w:rsidRPr="000E63E9">
              <w:rPr>
                <w:rFonts w:ascii="Times New Roman" w:hAnsi="Times New Roman" w:cs="Times New Roman"/>
                <w:spacing w:val="-7"/>
              </w:rPr>
              <w:t xml:space="preserve"> </w:t>
            </w:r>
            <w:r w:rsidRPr="000E63E9">
              <w:rPr>
                <w:rFonts w:ascii="Times New Roman" w:hAnsi="Times New Roman" w:cs="Times New Roman"/>
              </w:rPr>
              <w:t>1,5</w:t>
            </w:r>
            <w:r w:rsidRPr="000E63E9">
              <w:rPr>
                <w:rFonts w:ascii="Times New Roman" w:hAnsi="Times New Roman" w:cs="Times New Roman"/>
                <w:spacing w:val="-8"/>
              </w:rPr>
              <w:t xml:space="preserve"> </w:t>
            </w:r>
            <w:r w:rsidRPr="000E63E9">
              <w:rPr>
                <w:rFonts w:ascii="Times New Roman" w:hAnsi="Times New Roman" w:cs="Times New Roman"/>
              </w:rPr>
              <w:t>inch instantenous couplings for fillings</w:t>
            </w:r>
            <w:r w:rsidRPr="000E63E9">
              <w:rPr>
                <w:rFonts w:ascii="Times New Roman" w:hAnsi="Times New Roman" w:cs="Times New Roman"/>
                <w:spacing w:val="-4"/>
              </w:rPr>
              <w:t xml:space="preserve"> </w:t>
            </w:r>
            <w:r w:rsidRPr="000E63E9">
              <w:rPr>
                <w:rFonts w:ascii="Times New Roman" w:hAnsi="Times New Roman" w:cs="Times New Roman"/>
              </w:rPr>
              <w:t>via</w:t>
            </w:r>
          </w:p>
          <w:p w14:paraId="4AFFA5CB" w14:textId="77777777" w:rsidR="00032C5E" w:rsidRPr="000E63E9" w:rsidRDefault="00032C5E" w:rsidP="00032C5E">
            <w:pPr>
              <w:pStyle w:val="TableParagraph"/>
              <w:numPr>
                <w:ilvl w:val="0"/>
                <w:numId w:val="5"/>
              </w:numPr>
              <w:tabs>
                <w:tab w:val="left" w:pos="828"/>
                <w:tab w:val="left" w:pos="829"/>
              </w:tabs>
              <w:spacing w:before="1"/>
              <w:ind w:right="2892"/>
              <w:rPr>
                <w:rFonts w:ascii="Times New Roman" w:hAnsi="Times New Roman" w:cs="Times New Roman"/>
              </w:rPr>
            </w:pPr>
            <w:r w:rsidRPr="000E63E9">
              <w:rPr>
                <w:rFonts w:ascii="Times New Roman" w:hAnsi="Times New Roman" w:cs="Times New Roman"/>
              </w:rPr>
              <w:t>Overflow and ventilation be designed to minimize water</w:t>
            </w:r>
            <w:r w:rsidRPr="000E63E9">
              <w:rPr>
                <w:rFonts w:ascii="Times New Roman" w:hAnsi="Times New Roman" w:cs="Times New Roman"/>
                <w:spacing w:val="-1"/>
              </w:rPr>
              <w:t xml:space="preserve"> </w:t>
            </w:r>
            <w:r w:rsidRPr="000E63E9">
              <w:rPr>
                <w:rFonts w:ascii="Times New Roman" w:hAnsi="Times New Roman" w:cs="Times New Roman"/>
              </w:rPr>
              <w:t>loss</w:t>
            </w:r>
          </w:p>
          <w:p w14:paraId="4C882979" w14:textId="77777777" w:rsidR="00032C5E" w:rsidRPr="000E63E9" w:rsidRDefault="00032C5E" w:rsidP="00032C5E">
            <w:pPr>
              <w:pStyle w:val="TableParagraph"/>
              <w:numPr>
                <w:ilvl w:val="0"/>
                <w:numId w:val="5"/>
              </w:numPr>
              <w:tabs>
                <w:tab w:val="left" w:pos="828"/>
                <w:tab w:val="left" w:pos="829"/>
              </w:tabs>
              <w:spacing w:line="228" w:lineRule="exact"/>
              <w:ind w:hanging="361"/>
              <w:rPr>
                <w:rFonts w:ascii="Times New Roman" w:hAnsi="Times New Roman" w:cs="Times New Roman"/>
              </w:rPr>
            </w:pPr>
            <w:r w:rsidRPr="000E63E9">
              <w:rPr>
                <w:rFonts w:ascii="Times New Roman" w:hAnsi="Times New Roman" w:cs="Times New Roman"/>
              </w:rPr>
              <w:t>2 ½ ” drain</w:t>
            </w:r>
            <w:r w:rsidRPr="000E63E9">
              <w:rPr>
                <w:rFonts w:ascii="Times New Roman" w:hAnsi="Times New Roman" w:cs="Times New Roman"/>
                <w:spacing w:val="-3"/>
              </w:rPr>
              <w:t xml:space="preserve"> </w:t>
            </w:r>
            <w:r w:rsidRPr="000E63E9">
              <w:rPr>
                <w:rFonts w:ascii="Times New Roman" w:hAnsi="Times New Roman" w:cs="Times New Roman"/>
              </w:rPr>
              <w:t>plug</w:t>
            </w:r>
          </w:p>
          <w:p w14:paraId="1EABE0CC" w14:textId="77777777" w:rsidR="00032C5E" w:rsidRPr="000E63E9" w:rsidRDefault="00032C5E" w:rsidP="00032C5E">
            <w:pPr>
              <w:pStyle w:val="TableParagraph"/>
              <w:numPr>
                <w:ilvl w:val="0"/>
                <w:numId w:val="5"/>
              </w:numPr>
              <w:tabs>
                <w:tab w:val="left" w:pos="828"/>
                <w:tab w:val="left" w:pos="829"/>
              </w:tabs>
              <w:ind w:hanging="361"/>
              <w:rPr>
                <w:rFonts w:ascii="Times New Roman" w:hAnsi="Times New Roman" w:cs="Times New Roman"/>
              </w:rPr>
            </w:pPr>
            <w:r w:rsidRPr="000E63E9">
              <w:rPr>
                <w:rFonts w:ascii="Times New Roman" w:hAnsi="Times New Roman" w:cs="Times New Roman"/>
              </w:rPr>
              <w:t>Roof covered by non-slip</w:t>
            </w:r>
            <w:r w:rsidRPr="000E63E9">
              <w:rPr>
                <w:rFonts w:ascii="Times New Roman" w:hAnsi="Times New Roman" w:cs="Times New Roman"/>
                <w:spacing w:val="-6"/>
              </w:rPr>
              <w:t xml:space="preserve"> </w:t>
            </w:r>
            <w:r w:rsidRPr="000E63E9">
              <w:rPr>
                <w:rFonts w:ascii="Times New Roman" w:hAnsi="Times New Roman" w:cs="Times New Roman"/>
              </w:rPr>
              <w:t>material</w:t>
            </w:r>
          </w:p>
          <w:p w14:paraId="42DBC3C8" w14:textId="77777777" w:rsidR="00032C5E" w:rsidRPr="000E63E9" w:rsidRDefault="00032C5E" w:rsidP="00032C5E">
            <w:pPr>
              <w:pStyle w:val="TableParagraph"/>
              <w:numPr>
                <w:ilvl w:val="0"/>
                <w:numId w:val="5"/>
              </w:numPr>
              <w:tabs>
                <w:tab w:val="left" w:pos="828"/>
                <w:tab w:val="left" w:pos="829"/>
              </w:tabs>
              <w:spacing w:before="1"/>
              <w:ind w:hanging="361"/>
              <w:rPr>
                <w:rFonts w:ascii="Times New Roman" w:hAnsi="Times New Roman" w:cs="Times New Roman"/>
              </w:rPr>
            </w:pPr>
            <w:r w:rsidRPr="000E63E9">
              <w:rPr>
                <w:rFonts w:ascii="Times New Roman" w:hAnsi="Times New Roman" w:cs="Times New Roman"/>
              </w:rPr>
              <w:t>Strainer to protect the pump</w:t>
            </w:r>
          </w:p>
          <w:p w14:paraId="03F2A90D" w14:textId="77777777" w:rsidR="00032C5E" w:rsidRPr="000E63E9" w:rsidRDefault="00032C5E" w:rsidP="00032C5E">
            <w:pPr>
              <w:pStyle w:val="TableParagraph"/>
              <w:numPr>
                <w:ilvl w:val="0"/>
                <w:numId w:val="5"/>
              </w:numPr>
              <w:tabs>
                <w:tab w:val="left" w:pos="828"/>
                <w:tab w:val="left" w:pos="829"/>
              </w:tabs>
              <w:ind w:hanging="361"/>
              <w:rPr>
                <w:rFonts w:ascii="Times New Roman" w:hAnsi="Times New Roman" w:cs="Times New Roman"/>
              </w:rPr>
            </w:pPr>
            <w:r w:rsidRPr="000E63E9">
              <w:rPr>
                <w:rFonts w:ascii="Times New Roman" w:hAnsi="Times New Roman" w:cs="Times New Roman"/>
              </w:rPr>
              <w:t>Electronic tank level</w:t>
            </w:r>
            <w:r w:rsidRPr="000E63E9">
              <w:rPr>
                <w:rFonts w:ascii="Times New Roman" w:hAnsi="Times New Roman" w:cs="Times New Roman"/>
                <w:spacing w:val="2"/>
              </w:rPr>
              <w:t xml:space="preserve"> </w:t>
            </w:r>
            <w:r w:rsidRPr="000E63E9">
              <w:rPr>
                <w:rFonts w:ascii="Times New Roman" w:hAnsi="Times New Roman" w:cs="Times New Roman"/>
              </w:rPr>
              <w:t>gauge</w:t>
            </w:r>
          </w:p>
          <w:p w14:paraId="0F4BFF96" w14:textId="77777777" w:rsidR="00032C5E" w:rsidRPr="000E63E9" w:rsidRDefault="00032C5E" w:rsidP="00032C5E">
            <w:pPr>
              <w:pStyle w:val="TableParagraph"/>
              <w:numPr>
                <w:ilvl w:val="0"/>
                <w:numId w:val="5"/>
              </w:numPr>
              <w:tabs>
                <w:tab w:val="left" w:pos="828"/>
                <w:tab w:val="left" w:pos="829"/>
              </w:tabs>
              <w:spacing w:before="1" w:line="229" w:lineRule="exact"/>
              <w:ind w:hanging="361"/>
              <w:rPr>
                <w:rFonts w:ascii="Times New Roman" w:hAnsi="Times New Roman" w:cs="Times New Roman"/>
              </w:rPr>
            </w:pPr>
            <w:r w:rsidRPr="000E63E9">
              <w:rPr>
                <w:rFonts w:ascii="Times New Roman" w:hAnsi="Times New Roman" w:cs="Times New Roman"/>
              </w:rPr>
              <w:t>Water Tank will be located in the middle of the</w:t>
            </w:r>
            <w:r w:rsidRPr="000E63E9">
              <w:rPr>
                <w:rFonts w:ascii="Times New Roman" w:hAnsi="Times New Roman" w:cs="Times New Roman"/>
                <w:spacing w:val="-3"/>
              </w:rPr>
              <w:t xml:space="preserve"> </w:t>
            </w:r>
            <w:r w:rsidRPr="000E63E9">
              <w:rPr>
                <w:rFonts w:ascii="Times New Roman" w:hAnsi="Times New Roman" w:cs="Times New Roman"/>
              </w:rPr>
              <w:t>bodywork.</w:t>
            </w:r>
          </w:p>
          <w:p w14:paraId="7198E93E" w14:textId="77777777" w:rsidR="00032C5E" w:rsidRPr="000E63E9" w:rsidRDefault="00032C5E" w:rsidP="00032C5E">
            <w:pPr>
              <w:pStyle w:val="TableParagraph"/>
              <w:numPr>
                <w:ilvl w:val="0"/>
                <w:numId w:val="5"/>
              </w:numPr>
              <w:tabs>
                <w:tab w:val="left" w:pos="828"/>
                <w:tab w:val="left" w:pos="829"/>
              </w:tabs>
              <w:spacing w:before="1" w:line="229" w:lineRule="exact"/>
              <w:ind w:hanging="361"/>
              <w:rPr>
                <w:rFonts w:ascii="Times New Roman" w:hAnsi="Times New Roman" w:cs="Times New Roman"/>
              </w:rPr>
            </w:pPr>
            <w:r w:rsidRPr="000E63E9">
              <w:rPr>
                <w:rFonts w:ascii="Times New Roman" w:hAnsi="Times New Roman" w:cs="Times New Roman"/>
              </w:rPr>
              <w:t>Water Tank will be fixed to the subframe by ROPES and LOCKS in order to prevent vertical &amp; horizontal motion of the</w:t>
            </w:r>
            <w:r w:rsidRPr="000E63E9">
              <w:rPr>
                <w:rFonts w:ascii="Times New Roman" w:hAnsi="Times New Roman" w:cs="Times New Roman"/>
                <w:spacing w:val="-3"/>
              </w:rPr>
              <w:t xml:space="preserve"> </w:t>
            </w:r>
            <w:r w:rsidRPr="000E63E9">
              <w:rPr>
                <w:rFonts w:ascii="Times New Roman" w:hAnsi="Times New Roman" w:cs="Times New Roman"/>
              </w:rPr>
              <w:t>tank</w:t>
            </w:r>
          </w:p>
        </w:tc>
      </w:tr>
      <w:tr w:rsidR="00032C5E" w:rsidRPr="000E63E9" w14:paraId="50B2E938" w14:textId="77777777" w:rsidTr="00B7412A">
        <w:tc>
          <w:tcPr>
            <w:tcW w:w="1966" w:type="dxa"/>
          </w:tcPr>
          <w:p w14:paraId="2B3DBC52"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FOAM TANK </w:t>
            </w:r>
          </w:p>
        </w:tc>
        <w:tc>
          <w:tcPr>
            <w:tcW w:w="6134" w:type="dxa"/>
          </w:tcPr>
          <w:p w14:paraId="7A6E51E1" w14:textId="77777777" w:rsidR="00032C5E" w:rsidRPr="000E63E9" w:rsidRDefault="00032C5E" w:rsidP="00032C5E">
            <w:pPr>
              <w:pStyle w:val="TableParagraph"/>
              <w:numPr>
                <w:ilvl w:val="0"/>
                <w:numId w:val="6"/>
              </w:numPr>
              <w:tabs>
                <w:tab w:val="left" w:pos="828"/>
                <w:tab w:val="left" w:pos="829"/>
              </w:tabs>
              <w:spacing w:before="62"/>
              <w:ind w:hanging="361"/>
              <w:rPr>
                <w:rFonts w:ascii="Times New Roman" w:hAnsi="Times New Roman" w:cs="Times New Roman"/>
              </w:rPr>
            </w:pPr>
            <w:r w:rsidRPr="000E63E9">
              <w:rPr>
                <w:rFonts w:ascii="Times New Roman" w:hAnsi="Times New Roman" w:cs="Times New Roman"/>
              </w:rPr>
              <w:t>The capacity of the foam tank will be 150</w:t>
            </w:r>
            <w:r w:rsidRPr="000E63E9">
              <w:rPr>
                <w:rFonts w:ascii="Times New Roman" w:hAnsi="Times New Roman" w:cs="Times New Roman"/>
                <w:spacing w:val="1"/>
              </w:rPr>
              <w:t xml:space="preserve"> </w:t>
            </w:r>
            <w:r w:rsidRPr="000E63E9">
              <w:rPr>
                <w:rFonts w:ascii="Times New Roman" w:hAnsi="Times New Roman" w:cs="Times New Roman"/>
              </w:rPr>
              <w:t>liters.</w:t>
            </w:r>
          </w:p>
          <w:p w14:paraId="75481880" w14:textId="77777777" w:rsidR="00032C5E" w:rsidRPr="000E63E9" w:rsidRDefault="00032C5E" w:rsidP="00032C5E">
            <w:pPr>
              <w:pStyle w:val="TableParagraph"/>
              <w:numPr>
                <w:ilvl w:val="0"/>
                <w:numId w:val="6"/>
              </w:numPr>
              <w:tabs>
                <w:tab w:val="left" w:pos="828"/>
                <w:tab w:val="left" w:pos="829"/>
              </w:tabs>
              <w:ind w:hanging="361"/>
              <w:rPr>
                <w:rFonts w:ascii="Times New Roman" w:hAnsi="Times New Roman" w:cs="Times New Roman"/>
              </w:rPr>
            </w:pPr>
            <w:r w:rsidRPr="000E63E9">
              <w:rPr>
                <w:rFonts w:ascii="Times New Roman" w:hAnsi="Times New Roman" w:cs="Times New Roman"/>
              </w:rPr>
              <w:t>The tank will be manufactured from 4 mm AISI 316l cr-ni Stainless</w:t>
            </w:r>
            <w:r w:rsidRPr="000E63E9">
              <w:rPr>
                <w:rFonts w:ascii="Times New Roman" w:hAnsi="Times New Roman" w:cs="Times New Roman"/>
                <w:spacing w:val="-12"/>
              </w:rPr>
              <w:t xml:space="preserve"> </w:t>
            </w:r>
            <w:r w:rsidRPr="000E63E9">
              <w:rPr>
                <w:rFonts w:ascii="Times New Roman" w:hAnsi="Times New Roman" w:cs="Times New Roman"/>
              </w:rPr>
              <w:t>Steel.</w:t>
            </w:r>
          </w:p>
          <w:p w14:paraId="69E0D8C3" w14:textId="77777777" w:rsidR="00032C5E" w:rsidRPr="000E63E9" w:rsidRDefault="00032C5E" w:rsidP="00032C5E">
            <w:pPr>
              <w:pStyle w:val="TableParagraph"/>
              <w:numPr>
                <w:ilvl w:val="0"/>
                <w:numId w:val="6"/>
              </w:numPr>
              <w:tabs>
                <w:tab w:val="left" w:pos="828"/>
                <w:tab w:val="left" w:pos="829"/>
              </w:tabs>
              <w:spacing w:line="229" w:lineRule="exact"/>
              <w:ind w:hanging="361"/>
              <w:rPr>
                <w:rFonts w:ascii="Times New Roman" w:hAnsi="Times New Roman" w:cs="Times New Roman"/>
              </w:rPr>
            </w:pPr>
            <w:r w:rsidRPr="000E63E9">
              <w:rPr>
                <w:rFonts w:ascii="Times New Roman" w:hAnsi="Times New Roman" w:cs="Times New Roman"/>
              </w:rPr>
              <w:t>4” cover will be provided to fill the foam tank from the</w:t>
            </w:r>
            <w:r w:rsidRPr="000E63E9">
              <w:rPr>
                <w:rFonts w:ascii="Times New Roman" w:hAnsi="Times New Roman" w:cs="Times New Roman"/>
                <w:spacing w:val="-6"/>
              </w:rPr>
              <w:t xml:space="preserve"> </w:t>
            </w:r>
            <w:r w:rsidRPr="000E63E9">
              <w:rPr>
                <w:rFonts w:ascii="Times New Roman" w:hAnsi="Times New Roman" w:cs="Times New Roman"/>
              </w:rPr>
              <w:t>top</w:t>
            </w:r>
          </w:p>
          <w:p w14:paraId="71E8B130" w14:textId="77777777" w:rsidR="00032C5E" w:rsidRPr="000E63E9" w:rsidRDefault="00032C5E" w:rsidP="00032C5E">
            <w:pPr>
              <w:pStyle w:val="TableParagraph"/>
              <w:numPr>
                <w:ilvl w:val="0"/>
                <w:numId w:val="6"/>
              </w:numPr>
              <w:tabs>
                <w:tab w:val="left" w:pos="828"/>
                <w:tab w:val="left" w:pos="829"/>
              </w:tabs>
              <w:ind w:right="230"/>
              <w:rPr>
                <w:rFonts w:ascii="Times New Roman" w:hAnsi="Times New Roman" w:cs="Times New Roman"/>
              </w:rPr>
            </w:pPr>
            <w:r w:rsidRPr="000E63E9">
              <w:rPr>
                <w:rFonts w:ascii="Times New Roman" w:hAnsi="Times New Roman" w:cs="Times New Roman"/>
              </w:rPr>
              <w:t>Foam</w:t>
            </w:r>
            <w:r w:rsidRPr="000E63E9">
              <w:rPr>
                <w:rFonts w:ascii="Times New Roman" w:hAnsi="Times New Roman" w:cs="Times New Roman"/>
                <w:spacing w:val="-1"/>
              </w:rPr>
              <w:t xml:space="preserve"> </w:t>
            </w:r>
            <w:r w:rsidRPr="000E63E9">
              <w:rPr>
                <w:rFonts w:ascii="Times New Roman" w:hAnsi="Times New Roman" w:cs="Times New Roman"/>
              </w:rPr>
              <w:t>tank</w:t>
            </w:r>
            <w:r w:rsidRPr="000E63E9">
              <w:rPr>
                <w:rFonts w:ascii="Times New Roman" w:hAnsi="Times New Roman" w:cs="Times New Roman"/>
                <w:spacing w:val="-1"/>
              </w:rPr>
              <w:t xml:space="preserve"> </w:t>
            </w:r>
            <w:r w:rsidRPr="000E63E9">
              <w:rPr>
                <w:rFonts w:ascii="Times New Roman" w:hAnsi="Times New Roman" w:cs="Times New Roman"/>
              </w:rPr>
              <w:t>will</w:t>
            </w:r>
            <w:r w:rsidRPr="000E63E9">
              <w:rPr>
                <w:rFonts w:ascii="Times New Roman" w:hAnsi="Times New Roman" w:cs="Times New Roman"/>
                <w:spacing w:val="-6"/>
              </w:rPr>
              <w:t xml:space="preserve"> </w:t>
            </w:r>
            <w:r w:rsidRPr="000E63E9">
              <w:rPr>
                <w:rFonts w:ascii="Times New Roman" w:hAnsi="Times New Roman" w:cs="Times New Roman"/>
              </w:rPr>
              <w:t>have</w:t>
            </w:r>
            <w:r w:rsidRPr="000E63E9">
              <w:rPr>
                <w:rFonts w:ascii="Times New Roman" w:hAnsi="Times New Roman" w:cs="Times New Roman"/>
                <w:spacing w:val="-3"/>
              </w:rPr>
              <w:t xml:space="preserve"> </w:t>
            </w:r>
            <w:r w:rsidRPr="000E63E9">
              <w:rPr>
                <w:rFonts w:ascii="Times New Roman" w:hAnsi="Times New Roman" w:cs="Times New Roman"/>
              </w:rPr>
              <w:t>a</w:t>
            </w:r>
            <w:r w:rsidRPr="000E63E9">
              <w:rPr>
                <w:rFonts w:ascii="Times New Roman" w:hAnsi="Times New Roman" w:cs="Times New Roman"/>
                <w:spacing w:val="-6"/>
              </w:rPr>
              <w:t xml:space="preserve"> </w:t>
            </w:r>
            <w:r w:rsidRPr="000E63E9">
              <w:rPr>
                <w:rFonts w:ascii="Times New Roman" w:hAnsi="Times New Roman" w:cs="Times New Roman"/>
              </w:rPr>
              <w:t>1,5”</w:t>
            </w:r>
            <w:r w:rsidRPr="000E63E9">
              <w:rPr>
                <w:rFonts w:ascii="Times New Roman" w:hAnsi="Times New Roman" w:cs="Times New Roman"/>
                <w:spacing w:val="-1"/>
              </w:rPr>
              <w:t xml:space="preserve"> </w:t>
            </w:r>
            <w:r w:rsidRPr="000E63E9">
              <w:rPr>
                <w:rFonts w:ascii="Times New Roman" w:hAnsi="Times New Roman" w:cs="Times New Roman"/>
              </w:rPr>
              <w:t>ventilation</w:t>
            </w:r>
            <w:r w:rsidRPr="000E63E9">
              <w:rPr>
                <w:rFonts w:ascii="Times New Roman" w:hAnsi="Times New Roman" w:cs="Times New Roman"/>
                <w:spacing w:val="-4"/>
              </w:rPr>
              <w:t xml:space="preserve"> </w:t>
            </w:r>
            <w:r w:rsidRPr="000E63E9">
              <w:rPr>
                <w:rFonts w:ascii="Times New Roman" w:hAnsi="Times New Roman" w:cs="Times New Roman"/>
              </w:rPr>
              <w:t>and</w:t>
            </w:r>
            <w:r w:rsidRPr="000E63E9">
              <w:rPr>
                <w:rFonts w:ascii="Times New Roman" w:hAnsi="Times New Roman" w:cs="Times New Roman"/>
                <w:spacing w:val="-3"/>
              </w:rPr>
              <w:t xml:space="preserve"> </w:t>
            </w:r>
            <w:r w:rsidRPr="000E63E9">
              <w:rPr>
                <w:rFonts w:ascii="Times New Roman" w:hAnsi="Times New Roman" w:cs="Times New Roman"/>
              </w:rPr>
              <w:t>overflow</w:t>
            </w:r>
            <w:r w:rsidRPr="000E63E9">
              <w:rPr>
                <w:rFonts w:ascii="Times New Roman" w:hAnsi="Times New Roman" w:cs="Times New Roman"/>
                <w:spacing w:val="-5"/>
              </w:rPr>
              <w:t xml:space="preserve"> </w:t>
            </w:r>
            <w:r w:rsidRPr="000E63E9">
              <w:rPr>
                <w:rFonts w:ascii="Times New Roman" w:hAnsi="Times New Roman" w:cs="Times New Roman"/>
              </w:rPr>
              <w:t>valve</w:t>
            </w:r>
            <w:r w:rsidRPr="000E63E9">
              <w:rPr>
                <w:rFonts w:ascii="Times New Roman" w:hAnsi="Times New Roman" w:cs="Times New Roman"/>
                <w:spacing w:val="-3"/>
              </w:rPr>
              <w:t xml:space="preserve"> </w:t>
            </w:r>
            <w:r w:rsidRPr="000E63E9">
              <w:rPr>
                <w:rFonts w:ascii="Times New Roman" w:hAnsi="Times New Roman" w:cs="Times New Roman"/>
              </w:rPr>
              <w:t>and</w:t>
            </w:r>
            <w:r w:rsidRPr="000E63E9">
              <w:rPr>
                <w:rFonts w:ascii="Times New Roman" w:hAnsi="Times New Roman" w:cs="Times New Roman"/>
                <w:spacing w:val="-2"/>
              </w:rPr>
              <w:t xml:space="preserve"> </w:t>
            </w:r>
            <w:r w:rsidRPr="000E63E9">
              <w:rPr>
                <w:rFonts w:ascii="Times New Roman" w:hAnsi="Times New Roman" w:cs="Times New Roman"/>
              </w:rPr>
              <w:t>a</w:t>
            </w:r>
            <w:r w:rsidRPr="000E63E9">
              <w:rPr>
                <w:rFonts w:ascii="Times New Roman" w:hAnsi="Times New Roman" w:cs="Times New Roman"/>
                <w:spacing w:val="-5"/>
              </w:rPr>
              <w:t xml:space="preserve"> </w:t>
            </w:r>
            <w:r w:rsidRPr="000E63E9">
              <w:rPr>
                <w:rFonts w:ascii="Times New Roman" w:hAnsi="Times New Roman" w:cs="Times New Roman"/>
              </w:rPr>
              <w:t>1”</w:t>
            </w:r>
            <w:r w:rsidRPr="000E63E9">
              <w:rPr>
                <w:rFonts w:ascii="Times New Roman" w:hAnsi="Times New Roman" w:cs="Times New Roman"/>
                <w:spacing w:val="-4"/>
              </w:rPr>
              <w:t xml:space="preserve"> </w:t>
            </w:r>
            <w:r w:rsidRPr="000E63E9">
              <w:rPr>
                <w:rFonts w:ascii="Times New Roman" w:hAnsi="Times New Roman" w:cs="Times New Roman"/>
              </w:rPr>
              <w:t>connection outlet for foam mixing and 1” tank drainage and cleaning valve will also be provided.</w:t>
            </w:r>
          </w:p>
          <w:p w14:paraId="06E2846A" w14:textId="77777777" w:rsidR="00032C5E" w:rsidRPr="000E63E9" w:rsidRDefault="00032C5E" w:rsidP="00032C5E">
            <w:pPr>
              <w:pStyle w:val="TableParagraph"/>
              <w:numPr>
                <w:ilvl w:val="0"/>
                <w:numId w:val="6"/>
              </w:numPr>
              <w:tabs>
                <w:tab w:val="left" w:pos="828"/>
                <w:tab w:val="left" w:pos="829"/>
              </w:tabs>
              <w:spacing w:before="1"/>
              <w:ind w:right="343"/>
              <w:rPr>
                <w:rFonts w:ascii="Times New Roman" w:hAnsi="Times New Roman" w:cs="Times New Roman"/>
              </w:rPr>
            </w:pPr>
            <w:r w:rsidRPr="000E63E9">
              <w:rPr>
                <w:rFonts w:ascii="Times New Roman" w:hAnsi="Times New Roman" w:cs="Times New Roman"/>
              </w:rPr>
              <w:t xml:space="preserve">The foam tank will be fixed with suitable flexible </w:t>
            </w:r>
            <w:r w:rsidRPr="000E63E9">
              <w:rPr>
                <w:rFonts w:ascii="Times New Roman" w:hAnsi="Times New Roman" w:cs="Times New Roman"/>
              </w:rPr>
              <w:lastRenderedPageBreak/>
              <w:t>joint connections. The</w:t>
            </w:r>
            <w:r w:rsidRPr="000E63E9">
              <w:rPr>
                <w:rFonts w:ascii="Times New Roman" w:hAnsi="Times New Roman" w:cs="Times New Roman"/>
                <w:spacing w:val="-25"/>
              </w:rPr>
              <w:t xml:space="preserve"> </w:t>
            </w:r>
            <w:r w:rsidRPr="000E63E9">
              <w:rPr>
                <w:rFonts w:ascii="Times New Roman" w:hAnsi="Times New Roman" w:cs="Times New Roman"/>
              </w:rPr>
              <w:t>foam tank can be easily removed from the top without removing the</w:t>
            </w:r>
            <w:r w:rsidRPr="000E63E9">
              <w:rPr>
                <w:rFonts w:ascii="Times New Roman" w:hAnsi="Times New Roman" w:cs="Times New Roman"/>
                <w:spacing w:val="-7"/>
              </w:rPr>
              <w:t xml:space="preserve"> </w:t>
            </w:r>
            <w:r w:rsidRPr="000E63E9">
              <w:rPr>
                <w:rFonts w:ascii="Times New Roman" w:hAnsi="Times New Roman" w:cs="Times New Roman"/>
              </w:rPr>
              <w:t>lockers.</w:t>
            </w:r>
          </w:p>
          <w:p w14:paraId="3AFE814B" w14:textId="77777777" w:rsidR="00032C5E" w:rsidRPr="000E63E9" w:rsidRDefault="00032C5E" w:rsidP="00032C5E">
            <w:pPr>
              <w:pStyle w:val="TableParagraph"/>
              <w:numPr>
                <w:ilvl w:val="0"/>
                <w:numId w:val="6"/>
              </w:numPr>
              <w:tabs>
                <w:tab w:val="left" w:pos="828"/>
                <w:tab w:val="left" w:pos="829"/>
              </w:tabs>
              <w:spacing w:before="1"/>
              <w:ind w:right="343"/>
              <w:rPr>
                <w:rFonts w:ascii="Times New Roman" w:hAnsi="Times New Roman" w:cs="Times New Roman"/>
              </w:rPr>
            </w:pPr>
            <w:r w:rsidRPr="000E63E9">
              <w:rPr>
                <w:rFonts w:ascii="Times New Roman" w:hAnsi="Times New Roman" w:cs="Times New Roman"/>
              </w:rPr>
              <w:t>All of the parts that have a connection with the foam tank will be cleanable</w:t>
            </w:r>
            <w:r w:rsidRPr="000E63E9">
              <w:rPr>
                <w:rFonts w:ascii="Times New Roman" w:hAnsi="Times New Roman" w:cs="Times New Roman"/>
                <w:spacing w:val="-22"/>
              </w:rPr>
              <w:t xml:space="preserve"> </w:t>
            </w:r>
            <w:r w:rsidRPr="000E63E9">
              <w:rPr>
                <w:rFonts w:ascii="Times New Roman" w:hAnsi="Times New Roman" w:cs="Times New Roman"/>
              </w:rPr>
              <w:t>and will be manufactured from corrosion resistant</w:t>
            </w:r>
            <w:r w:rsidRPr="000E63E9">
              <w:rPr>
                <w:rFonts w:ascii="Times New Roman" w:hAnsi="Times New Roman" w:cs="Times New Roman"/>
                <w:spacing w:val="-4"/>
              </w:rPr>
              <w:t xml:space="preserve"> </w:t>
            </w:r>
            <w:r w:rsidRPr="000E63E9">
              <w:rPr>
                <w:rFonts w:ascii="Times New Roman" w:hAnsi="Times New Roman" w:cs="Times New Roman"/>
              </w:rPr>
              <w:t>material</w:t>
            </w:r>
          </w:p>
        </w:tc>
      </w:tr>
      <w:tr w:rsidR="00032C5E" w:rsidRPr="000E63E9" w14:paraId="6590AD93" w14:textId="77777777" w:rsidTr="00B7412A">
        <w:tc>
          <w:tcPr>
            <w:tcW w:w="1966" w:type="dxa"/>
          </w:tcPr>
          <w:p w14:paraId="7AA9F46A"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lastRenderedPageBreak/>
              <w:t xml:space="preserve">FIRST AID HOSE REEL </w:t>
            </w:r>
          </w:p>
        </w:tc>
        <w:tc>
          <w:tcPr>
            <w:tcW w:w="6134" w:type="dxa"/>
          </w:tcPr>
          <w:p w14:paraId="65127600" w14:textId="77777777" w:rsidR="00032C5E" w:rsidRPr="000E63E9" w:rsidRDefault="00032C5E" w:rsidP="00032C5E">
            <w:pPr>
              <w:pStyle w:val="TableParagraph"/>
              <w:numPr>
                <w:ilvl w:val="0"/>
                <w:numId w:val="7"/>
              </w:numPr>
              <w:tabs>
                <w:tab w:val="left" w:pos="828"/>
                <w:tab w:val="left" w:pos="829"/>
              </w:tabs>
              <w:spacing w:before="18"/>
              <w:ind w:hanging="361"/>
              <w:rPr>
                <w:rFonts w:ascii="Times New Roman" w:hAnsi="Times New Roman" w:cs="Times New Roman"/>
              </w:rPr>
            </w:pPr>
            <w:r w:rsidRPr="000E63E9">
              <w:rPr>
                <w:rFonts w:ascii="Times New Roman" w:hAnsi="Times New Roman" w:cs="Times New Roman"/>
              </w:rPr>
              <w:t>There will be a hose reel at the pump</w:t>
            </w:r>
            <w:r w:rsidRPr="000E63E9">
              <w:rPr>
                <w:rFonts w:ascii="Times New Roman" w:hAnsi="Times New Roman" w:cs="Times New Roman"/>
                <w:spacing w:val="-7"/>
              </w:rPr>
              <w:t xml:space="preserve"> </w:t>
            </w:r>
            <w:r w:rsidRPr="000E63E9">
              <w:rPr>
                <w:rFonts w:ascii="Times New Roman" w:hAnsi="Times New Roman" w:cs="Times New Roman"/>
              </w:rPr>
              <w:t>compartment.</w:t>
            </w:r>
          </w:p>
          <w:p w14:paraId="1045C2A2" w14:textId="77777777" w:rsidR="00032C5E" w:rsidRPr="000E63E9" w:rsidRDefault="00032C5E" w:rsidP="00032C5E">
            <w:pPr>
              <w:pStyle w:val="TableParagraph"/>
              <w:numPr>
                <w:ilvl w:val="0"/>
                <w:numId w:val="7"/>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The hose reel equipped with 1 x 40 m hose with</w:t>
            </w:r>
            <w:r w:rsidRPr="000E63E9">
              <w:rPr>
                <w:rFonts w:ascii="Times New Roman" w:hAnsi="Times New Roman" w:cs="Times New Roman"/>
                <w:spacing w:val="-4"/>
              </w:rPr>
              <w:t xml:space="preserve"> </w:t>
            </w:r>
            <w:r w:rsidRPr="000E63E9">
              <w:rPr>
                <w:rFonts w:ascii="Times New Roman" w:hAnsi="Times New Roman" w:cs="Times New Roman"/>
              </w:rPr>
              <w:t>gun.</w:t>
            </w:r>
          </w:p>
          <w:p w14:paraId="5F487227" w14:textId="77777777" w:rsidR="00032C5E" w:rsidRPr="000E63E9" w:rsidRDefault="00032C5E" w:rsidP="00032C5E">
            <w:pPr>
              <w:pStyle w:val="TableParagraph"/>
              <w:numPr>
                <w:ilvl w:val="0"/>
                <w:numId w:val="7"/>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Hose will have 40 bar operation</w:t>
            </w:r>
            <w:r w:rsidRPr="000E63E9">
              <w:rPr>
                <w:rFonts w:ascii="Times New Roman" w:hAnsi="Times New Roman" w:cs="Times New Roman"/>
                <w:spacing w:val="1"/>
              </w:rPr>
              <w:t xml:space="preserve"> </w:t>
            </w:r>
            <w:r w:rsidRPr="000E63E9">
              <w:rPr>
                <w:rFonts w:ascii="Times New Roman" w:hAnsi="Times New Roman" w:cs="Times New Roman"/>
              </w:rPr>
              <w:t>pressure</w:t>
            </w:r>
          </w:p>
          <w:p w14:paraId="79502FEF" w14:textId="77777777" w:rsidR="00032C5E" w:rsidRPr="000E63E9" w:rsidRDefault="00032C5E" w:rsidP="00032C5E">
            <w:pPr>
              <w:pStyle w:val="TableParagraph"/>
              <w:numPr>
                <w:ilvl w:val="0"/>
                <w:numId w:val="7"/>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The gun will have jetting &amp; spraying</w:t>
            </w:r>
            <w:r w:rsidRPr="000E63E9">
              <w:rPr>
                <w:rFonts w:ascii="Times New Roman" w:hAnsi="Times New Roman" w:cs="Times New Roman"/>
                <w:spacing w:val="-4"/>
              </w:rPr>
              <w:t xml:space="preserve"> </w:t>
            </w:r>
            <w:r w:rsidRPr="000E63E9">
              <w:rPr>
                <w:rFonts w:ascii="Times New Roman" w:hAnsi="Times New Roman" w:cs="Times New Roman"/>
              </w:rPr>
              <w:t>functions.</w:t>
            </w:r>
          </w:p>
          <w:p w14:paraId="144BE800" w14:textId="77777777" w:rsidR="00032C5E" w:rsidRPr="000E63E9" w:rsidRDefault="00032C5E" w:rsidP="00032C5E">
            <w:pPr>
              <w:pStyle w:val="TableParagraph"/>
              <w:numPr>
                <w:ilvl w:val="0"/>
                <w:numId w:val="7"/>
              </w:numPr>
              <w:tabs>
                <w:tab w:val="left" w:pos="828"/>
                <w:tab w:val="left" w:pos="829"/>
              </w:tabs>
              <w:spacing w:before="34" w:line="278" w:lineRule="auto"/>
              <w:ind w:right="2929"/>
              <w:rPr>
                <w:rFonts w:ascii="Times New Roman" w:hAnsi="Times New Roman" w:cs="Times New Roman"/>
              </w:rPr>
            </w:pPr>
            <w:r w:rsidRPr="000E63E9">
              <w:rPr>
                <w:rFonts w:ascii="Times New Roman" w:hAnsi="Times New Roman" w:cs="Times New Roman"/>
              </w:rPr>
              <w:t>the operation of the hose reel will be manual</w:t>
            </w:r>
            <w:r w:rsidRPr="000E63E9">
              <w:rPr>
                <w:rFonts w:ascii="Times New Roman" w:hAnsi="Times New Roman" w:cs="Times New Roman"/>
                <w:spacing w:val="-16"/>
              </w:rPr>
              <w:t xml:space="preserve"> </w:t>
            </w:r>
            <w:r w:rsidRPr="000E63E9">
              <w:rPr>
                <w:rFonts w:ascii="Times New Roman" w:hAnsi="Times New Roman" w:cs="Times New Roman"/>
              </w:rPr>
              <w:t>&amp; electrical</w:t>
            </w:r>
          </w:p>
          <w:p w14:paraId="3F100B5C" w14:textId="77777777" w:rsidR="00032C5E" w:rsidRPr="000E63E9" w:rsidRDefault="00032C5E" w:rsidP="00032C5E">
            <w:pPr>
              <w:pStyle w:val="TableParagraph"/>
              <w:numPr>
                <w:ilvl w:val="0"/>
                <w:numId w:val="7"/>
              </w:numPr>
              <w:tabs>
                <w:tab w:val="left" w:pos="828"/>
                <w:tab w:val="left" w:pos="829"/>
              </w:tabs>
              <w:spacing w:before="34" w:line="278" w:lineRule="auto"/>
              <w:ind w:right="2929"/>
              <w:rPr>
                <w:rFonts w:ascii="Times New Roman" w:hAnsi="Times New Roman" w:cs="Times New Roman"/>
              </w:rPr>
            </w:pPr>
            <w:r w:rsidRPr="000E63E9">
              <w:rPr>
                <w:rFonts w:ascii="Times New Roman" w:hAnsi="Times New Roman" w:cs="Times New Roman"/>
              </w:rPr>
              <w:t>A hose guide will be equipped on the reel to rewind the hose</w:t>
            </w:r>
            <w:r w:rsidRPr="000E63E9">
              <w:rPr>
                <w:rFonts w:ascii="Times New Roman" w:hAnsi="Times New Roman" w:cs="Times New Roman"/>
                <w:spacing w:val="-13"/>
              </w:rPr>
              <w:t xml:space="preserve"> </w:t>
            </w:r>
            <w:r w:rsidRPr="000E63E9">
              <w:rPr>
                <w:rFonts w:ascii="Times New Roman" w:hAnsi="Times New Roman" w:cs="Times New Roman"/>
              </w:rPr>
              <w:t>regularly</w:t>
            </w:r>
          </w:p>
        </w:tc>
      </w:tr>
      <w:tr w:rsidR="00032C5E" w:rsidRPr="000E63E9" w14:paraId="24010D87" w14:textId="77777777" w:rsidTr="00B7412A">
        <w:tc>
          <w:tcPr>
            <w:tcW w:w="1966" w:type="dxa"/>
          </w:tcPr>
          <w:p w14:paraId="7A5FC27B"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FIRE PUMP </w:t>
            </w:r>
          </w:p>
        </w:tc>
        <w:tc>
          <w:tcPr>
            <w:tcW w:w="6134" w:type="dxa"/>
          </w:tcPr>
          <w:p w14:paraId="46B4DFF8" w14:textId="33F145BD" w:rsidR="00032C5E" w:rsidRPr="000E63E9" w:rsidRDefault="00C4401E" w:rsidP="00032C5E">
            <w:pPr>
              <w:pStyle w:val="ListParagraph"/>
              <w:numPr>
                <w:ilvl w:val="0"/>
                <w:numId w:val="8"/>
              </w:numPr>
              <w:rPr>
                <w:rFonts w:ascii="Times New Roman" w:hAnsi="Times New Roman"/>
                <w:sz w:val="22"/>
                <w:szCs w:val="22"/>
              </w:rPr>
            </w:pPr>
            <w:bookmarkStart w:id="2" w:name="_GoBack"/>
            <w:r>
              <w:rPr>
                <w:rFonts w:ascii="Times New Roman" w:hAnsi="Times New Roman"/>
                <w:sz w:val="22"/>
                <w:szCs w:val="22"/>
              </w:rPr>
              <w:t>Standartisation of  CMA150, 1500lt/min /</w:t>
            </w:r>
            <w:bookmarkEnd w:id="2"/>
          </w:p>
        </w:tc>
      </w:tr>
      <w:tr w:rsidR="00032C5E" w:rsidRPr="000E63E9" w14:paraId="6F68899D" w14:textId="77777777" w:rsidTr="00B7412A">
        <w:tc>
          <w:tcPr>
            <w:tcW w:w="1966" w:type="dxa"/>
          </w:tcPr>
          <w:p w14:paraId="5770C51D"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ROOF MONITOR </w:t>
            </w:r>
          </w:p>
        </w:tc>
        <w:tc>
          <w:tcPr>
            <w:tcW w:w="6134" w:type="dxa"/>
          </w:tcPr>
          <w:p w14:paraId="1C46D7E8" w14:textId="77777777" w:rsidR="00032C5E" w:rsidRPr="000E63E9" w:rsidRDefault="00032C5E" w:rsidP="00032C5E">
            <w:pPr>
              <w:pStyle w:val="TableParagraph"/>
              <w:numPr>
                <w:ilvl w:val="0"/>
                <w:numId w:val="9"/>
              </w:numPr>
              <w:tabs>
                <w:tab w:val="left" w:pos="828"/>
                <w:tab w:val="left" w:pos="829"/>
              </w:tabs>
              <w:spacing w:line="229" w:lineRule="exact"/>
              <w:ind w:hanging="361"/>
              <w:rPr>
                <w:rFonts w:ascii="Times New Roman" w:hAnsi="Times New Roman" w:cs="Times New Roman"/>
              </w:rPr>
            </w:pPr>
            <w:r w:rsidRPr="000E63E9">
              <w:rPr>
                <w:rFonts w:ascii="Times New Roman" w:hAnsi="Times New Roman" w:cs="Times New Roman"/>
              </w:rPr>
              <w:t>Roof Monitor will be foldable type when it is not in</w:t>
            </w:r>
            <w:r w:rsidRPr="000E63E9">
              <w:rPr>
                <w:rFonts w:ascii="Times New Roman" w:hAnsi="Times New Roman" w:cs="Times New Roman"/>
                <w:spacing w:val="-5"/>
              </w:rPr>
              <w:t xml:space="preserve"> </w:t>
            </w:r>
            <w:r w:rsidRPr="000E63E9">
              <w:rPr>
                <w:rFonts w:ascii="Times New Roman" w:hAnsi="Times New Roman" w:cs="Times New Roman"/>
              </w:rPr>
              <w:t>use.</w:t>
            </w:r>
          </w:p>
          <w:p w14:paraId="64D5A81C" w14:textId="77777777" w:rsidR="00032C5E" w:rsidRPr="000E63E9" w:rsidRDefault="00032C5E" w:rsidP="00032C5E">
            <w:pPr>
              <w:pStyle w:val="TableParagraph"/>
              <w:numPr>
                <w:ilvl w:val="0"/>
                <w:numId w:val="9"/>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Roof Monitor will be controlled by</w:t>
            </w:r>
            <w:r w:rsidRPr="000E63E9">
              <w:rPr>
                <w:rFonts w:ascii="Times New Roman" w:hAnsi="Times New Roman" w:cs="Times New Roman"/>
                <w:spacing w:val="-5"/>
              </w:rPr>
              <w:t xml:space="preserve"> </w:t>
            </w:r>
            <w:r w:rsidRPr="000E63E9">
              <w:rPr>
                <w:rFonts w:ascii="Times New Roman" w:hAnsi="Times New Roman" w:cs="Times New Roman"/>
              </w:rPr>
              <w:t>manually.</w:t>
            </w:r>
          </w:p>
          <w:p w14:paraId="739F294A" w14:textId="77777777" w:rsidR="00032C5E" w:rsidRPr="000E63E9" w:rsidRDefault="00032C5E" w:rsidP="00032C5E">
            <w:pPr>
              <w:pStyle w:val="TableParagraph"/>
              <w:numPr>
                <w:ilvl w:val="0"/>
                <w:numId w:val="9"/>
              </w:numPr>
              <w:tabs>
                <w:tab w:val="left" w:pos="828"/>
                <w:tab w:val="left" w:pos="829"/>
              </w:tabs>
              <w:spacing w:before="34"/>
              <w:ind w:hanging="361"/>
              <w:rPr>
                <w:rFonts w:ascii="Times New Roman" w:hAnsi="Times New Roman" w:cs="Times New Roman"/>
              </w:rPr>
            </w:pPr>
            <w:r w:rsidRPr="000E63E9">
              <w:rPr>
                <w:rFonts w:ascii="Times New Roman" w:hAnsi="Times New Roman" w:cs="Times New Roman"/>
              </w:rPr>
              <w:t>Will have a capacity of 1.200 l/min at 10 bar</w:t>
            </w:r>
            <w:r w:rsidRPr="000E63E9">
              <w:rPr>
                <w:rFonts w:ascii="Times New Roman" w:hAnsi="Times New Roman" w:cs="Times New Roman"/>
                <w:spacing w:val="-9"/>
              </w:rPr>
              <w:t xml:space="preserve"> </w:t>
            </w:r>
            <w:r w:rsidRPr="000E63E9">
              <w:rPr>
                <w:rFonts w:ascii="Times New Roman" w:hAnsi="Times New Roman" w:cs="Times New Roman"/>
              </w:rPr>
              <w:t>pressure.</w:t>
            </w:r>
          </w:p>
          <w:p w14:paraId="3BFFE409" w14:textId="77777777" w:rsidR="00032C5E" w:rsidRPr="000E63E9" w:rsidRDefault="00032C5E" w:rsidP="00032C5E">
            <w:pPr>
              <w:pStyle w:val="TableParagraph"/>
              <w:numPr>
                <w:ilvl w:val="0"/>
                <w:numId w:val="9"/>
              </w:numPr>
              <w:tabs>
                <w:tab w:val="left" w:pos="828"/>
                <w:tab w:val="left" w:pos="829"/>
              </w:tabs>
              <w:spacing w:before="34" w:line="278" w:lineRule="auto"/>
              <w:ind w:right="2353"/>
              <w:rPr>
                <w:rFonts w:ascii="Times New Roman" w:hAnsi="Times New Roman" w:cs="Times New Roman"/>
              </w:rPr>
            </w:pPr>
            <w:r w:rsidRPr="000E63E9">
              <w:rPr>
                <w:rFonts w:ascii="Times New Roman" w:hAnsi="Times New Roman" w:cs="Times New Roman"/>
              </w:rPr>
              <w:t>Will have a nozzle which is suitable for both Jetting</w:t>
            </w:r>
            <w:r w:rsidRPr="000E63E9">
              <w:rPr>
                <w:rFonts w:ascii="Times New Roman" w:hAnsi="Times New Roman" w:cs="Times New Roman"/>
                <w:spacing w:val="-22"/>
              </w:rPr>
              <w:t xml:space="preserve"> </w:t>
            </w:r>
            <w:r w:rsidRPr="000E63E9">
              <w:rPr>
                <w:rFonts w:ascii="Times New Roman" w:hAnsi="Times New Roman" w:cs="Times New Roman"/>
              </w:rPr>
              <w:t>&amp; Spraying</w:t>
            </w:r>
            <w:r w:rsidRPr="000E63E9">
              <w:rPr>
                <w:rFonts w:ascii="Times New Roman" w:hAnsi="Times New Roman" w:cs="Times New Roman"/>
                <w:spacing w:val="-2"/>
              </w:rPr>
              <w:t xml:space="preserve"> </w:t>
            </w:r>
            <w:r w:rsidRPr="000E63E9">
              <w:rPr>
                <w:rFonts w:ascii="Times New Roman" w:hAnsi="Times New Roman" w:cs="Times New Roman"/>
              </w:rPr>
              <w:t>functions.</w:t>
            </w:r>
          </w:p>
          <w:p w14:paraId="62DBF353" w14:textId="77777777" w:rsidR="00032C5E" w:rsidRPr="000E63E9" w:rsidRDefault="00032C5E" w:rsidP="00032C5E">
            <w:pPr>
              <w:pStyle w:val="TableParagraph"/>
              <w:numPr>
                <w:ilvl w:val="0"/>
                <w:numId w:val="9"/>
              </w:numPr>
              <w:tabs>
                <w:tab w:val="left" w:pos="828"/>
                <w:tab w:val="left" w:pos="829"/>
              </w:tabs>
              <w:spacing w:line="227" w:lineRule="exact"/>
              <w:ind w:hanging="361"/>
              <w:rPr>
                <w:rFonts w:ascii="Times New Roman" w:hAnsi="Times New Roman" w:cs="Times New Roman"/>
              </w:rPr>
            </w:pPr>
            <w:r w:rsidRPr="000E63E9">
              <w:rPr>
                <w:rFonts w:ascii="Times New Roman" w:hAnsi="Times New Roman" w:cs="Times New Roman"/>
              </w:rPr>
              <w:t>Body of Roof monitor will be</w:t>
            </w:r>
            <w:r w:rsidRPr="000E63E9">
              <w:rPr>
                <w:rFonts w:ascii="Times New Roman" w:hAnsi="Times New Roman" w:cs="Times New Roman"/>
                <w:spacing w:val="-9"/>
              </w:rPr>
              <w:t xml:space="preserve"> </w:t>
            </w:r>
            <w:r w:rsidRPr="000E63E9">
              <w:rPr>
                <w:rFonts w:ascii="Times New Roman" w:hAnsi="Times New Roman" w:cs="Times New Roman"/>
              </w:rPr>
              <w:t>aluminum.</w:t>
            </w:r>
          </w:p>
          <w:p w14:paraId="2B12B0FD" w14:textId="77777777" w:rsidR="00032C5E" w:rsidRPr="000E63E9" w:rsidRDefault="00032C5E" w:rsidP="00032C5E">
            <w:pPr>
              <w:pStyle w:val="TableParagraph"/>
              <w:numPr>
                <w:ilvl w:val="0"/>
                <w:numId w:val="9"/>
              </w:numPr>
              <w:tabs>
                <w:tab w:val="left" w:pos="828"/>
                <w:tab w:val="left" w:pos="829"/>
              </w:tabs>
              <w:spacing w:before="34" w:line="276" w:lineRule="auto"/>
              <w:ind w:right="2438"/>
              <w:rPr>
                <w:rFonts w:ascii="Times New Roman" w:hAnsi="Times New Roman" w:cs="Times New Roman"/>
              </w:rPr>
            </w:pPr>
            <w:r w:rsidRPr="000E63E9">
              <w:rPr>
                <w:rFonts w:ascii="Times New Roman" w:hAnsi="Times New Roman" w:cs="Times New Roman"/>
              </w:rPr>
              <w:t>Roof Monitor will have a movement ability of 360°</w:t>
            </w:r>
            <w:r w:rsidRPr="000E63E9">
              <w:rPr>
                <w:rFonts w:ascii="Times New Roman" w:hAnsi="Times New Roman" w:cs="Times New Roman"/>
                <w:spacing w:val="-14"/>
              </w:rPr>
              <w:t xml:space="preserve"> </w:t>
            </w:r>
            <w:r w:rsidRPr="000E63E9">
              <w:rPr>
                <w:rFonts w:ascii="Times New Roman" w:hAnsi="Times New Roman" w:cs="Times New Roman"/>
              </w:rPr>
              <w:t>at horizontal and -15°+75° in vertical</w:t>
            </w:r>
            <w:r w:rsidRPr="000E63E9">
              <w:rPr>
                <w:rFonts w:ascii="Times New Roman" w:hAnsi="Times New Roman" w:cs="Times New Roman"/>
                <w:spacing w:val="-2"/>
              </w:rPr>
              <w:t xml:space="preserve"> </w:t>
            </w:r>
            <w:r w:rsidRPr="000E63E9">
              <w:rPr>
                <w:rFonts w:ascii="Times New Roman" w:hAnsi="Times New Roman" w:cs="Times New Roman"/>
              </w:rPr>
              <w:t>line.</w:t>
            </w:r>
          </w:p>
          <w:p w14:paraId="071C9ABA" w14:textId="77777777" w:rsidR="00032C5E" w:rsidRPr="000E63E9" w:rsidRDefault="00032C5E" w:rsidP="00032C5E">
            <w:pPr>
              <w:pStyle w:val="TableParagraph"/>
              <w:numPr>
                <w:ilvl w:val="0"/>
                <w:numId w:val="9"/>
              </w:numPr>
              <w:tabs>
                <w:tab w:val="left" w:pos="828"/>
                <w:tab w:val="left" w:pos="829"/>
              </w:tabs>
              <w:spacing w:before="34" w:line="276" w:lineRule="auto"/>
              <w:ind w:right="2438"/>
              <w:rPr>
                <w:rFonts w:ascii="Times New Roman" w:hAnsi="Times New Roman" w:cs="Times New Roman"/>
              </w:rPr>
            </w:pPr>
            <w:r w:rsidRPr="000E63E9">
              <w:rPr>
                <w:rFonts w:ascii="Times New Roman" w:hAnsi="Times New Roman" w:cs="Times New Roman"/>
              </w:rPr>
              <w:t>Roof Monitor will have throwing distance at least 55 m for water jetting</w:t>
            </w:r>
            <w:r w:rsidRPr="000E63E9">
              <w:rPr>
                <w:rFonts w:ascii="Times New Roman" w:hAnsi="Times New Roman" w:cs="Times New Roman"/>
                <w:spacing w:val="-20"/>
              </w:rPr>
              <w:t xml:space="preserve"> </w:t>
            </w:r>
            <w:r w:rsidRPr="000E63E9">
              <w:rPr>
                <w:rFonts w:ascii="Times New Roman" w:hAnsi="Times New Roman" w:cs="Times New Roman"/>
              </w:rPr>
              <w:t>under normal weather</w:t>
            </w:r>
            <w:r w:rsidRPr="000E63E9">
              <w:rPr>
                <w:rFonts w:ascii="Times New Roman" w:hAnsi="Times New Roman" w:cs="Times New Roman"/>
                <w:spacing w:val="-4"/>
              </w:rPr>
              <w:t xml:space="preserve"> </w:t>
            </w:r>
            <w:r w:rsidRPr="000E63E9">
              <w:rPr>
                <w:rFonts w:ascii="Times New Roman" w:hAnsi="Times New Roman" w:cs="Times New Roman"/>
              </w:rPr>
              <w:t>conditions.</w:t>
            </w:r>
          </w:p>
        </w:tc>
      </w:tr>
      <w:tr w:rsidR="00032C5E" w:rsidRPr="000E63E9" w14:paraId="27D2F6A5" w14:textId="77777777" w:rsidTr="00B7412A">
        <w:tc>
          <w:tcPr>
            <w:tcW w:w="1966" w:type="dxa"/>
          </w:tcPr>
          <w:p w14:paraId="18744725"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lastRenderedPageBreak/>
              <w:t>TOP LAMP</w:t>
            </w:r>
          </w:p>
        </w:tc>
        <w:tc>
          <w:tcPr>
            <w:tcW w:w="6134" w:type="dxa"/>
          </w:tcPr>
          <w:p w14:paraId="3FDA1AB4" w14:textId="77777777" w:rsidR="00032C5E" w:rsidRPr="000E63E9" w:rsidRDefault="00032C5E" w:rsidP="00032C5E">
            <w:pPr>
              <w:pStyle w:val="TableParagraph"/>
              <w:numPr>
                <w:ilvl w:val="0"/>
                <w:numId w:val="9"/>
              </w:numPr>
              <w:tabs>
                <w:tab w:val="left" w:pos="828"/>
                <w:tab w:val="left" w:pos="829"/>
              </w:tabs>
              <w:spacing w:line="243" w:lineRule="exact"/>
              <w:rPr>
                <w:rFonts w:ascii="Times New Roman" w:hAnsi="Times New Roman" w:cs="Times New Roman"/>
              </w:rPr>
            </w:pPr>
            <w:r w:rsidRPr="000E63E9">
              <w:rPr>
                <w:rFonts w:ascii="Times New Roman" w:hAnsi="Times New Roman" w:cs="Times New Roman"/>
              </w:rPr>
              <w:t>Led type</w:t>
            </w:r>
            <w:r w:rsidRPr="000E63E9">
              <w:rPr>
                <w:rFonts w:ascii="Times New Roman" w:hAnsi="Times New Roman" w:cs="Times New Roman"/>
                <w:spacing w:val="-3"/>
              </w:rPr>
              <w:t xml:space="preserve"> </w:t>
            </w:r>
            <w:r w:rsidRPr="000E63E9">
              <w:rPr>
                <w:rFonts w:ascii="Times New Roman" w:hAnsi="Times New Roman" w:cs="Times New Roman"/>
              </w:rPr>
              <w:t>lamps</w:t>
            </w:r>
          </w:p>
          <w:p w14:paraId="2D3F3113"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12 VDC or 24 VDC</w:t>
            </w:r>
            <w:r w:rsidRPr="000E63E9">
              <w:rPr>
                <w:rFonts w:ascii="Times New Roman" w:hAnsi="Times New Roman" w:cs="Times New Roman"/>
                <w:spacing w:val="2"/>
              </w:rPr>
              <w:t xml:space="preserve"> </w:t>
            </w:r>
            <w:r w:rsidRPr="000E63E9">
              <w:rPr>
                <w:rFonts w:ascii="Times New Roman" w:hAnsi="Times New Roman" w:cs="Times New Roman"/>
              </w:rPr>
              <w:t>operation</w:t>
            </w:r>
          </w:p>
          <w:p w14:paraId="6C4A7CE4" w14:textId="77777777" w:rsidR="00032C5E" w:rsidRPr="000E63E9" w:rsidRDefault="00032C5E" w:rsidP="00032C5E">
            <w:pPr>
              <w:pStyle w:val="TableParagraph"/>
              <w:numPr>
                <w:ilvl w:val="0"/>
                <w:numId w:val="9"/>
              </w:numPr>
              <w:tabs>
                <w:tab w:val="left" w:pos="828"/>
                <w:tab w:val="left" w:pos="829"/>
              </w:tabs>
              <w:spacing w:line="242" w:lineRule="exact"/>
              <w:rPr>
                <w:rFonts w:ascii="Times New Roman" w:hAnsi="Times New Roman" w:cs="Times New Roman"/>
              </w:rPr>
            </w:pPr>
            <w:r w:rsidRPr="000E63E9">
              <w:rPr>
                <w:rFonts w:ascii="Times New Roman" w:hAnsi="Times New Roman" w:cs="Times New Roman"/>
              </w:rPr>
              <w:t>Red/red</w:t>
            </w:r>
          </w:p>
          <w:p w14:paraId="00A6329D"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280 mm x 45 mm x 1450 mm ( W x H x L</w:t>
            </w:r>
            <w:r w:rsidRPr="000E63E9">
              <w:rPr>
                <w:rFonts w:ascii="Times New Roman" w:hAnsi="Times New Roman" w:cs="Times New Roman"/>
                <w:spacing w:val="-2"/>
              </w:rPr>
              <w:t xml:space="preserve"> </w:t>
            </w:r>
            <w:r w:rsidRPr="000E63E9">
              <w:rPr>
                <w:rFonts w:ascii="Times New Roman" w:hAnsi="Times New Roman" w:cs="Times New Roman"/>
              </w:rPr>
              <w:t>)</w:t>
            </w:r>
          </w:p>
          <w:p w14:paraId="02F06736"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13</w:t>
            </w:r>
            <w:r w:rsidRPr="000E63E9">
              <w:rPr>
                <w:rFonts w:ascii="Times New Roman" w:hAnsi="Times New Roman" w:cs="Times New Roman"/>
                <w:spacing w:val="-1"/>
              </w:rPr>
              <w:t xml:space="preserve"> </w:t>
            </w:r>
            <w:r w:rsidRPr="000E63E9">
              <w:rPr>
                <w:rFonts w:ascii="Times New Roman" w:hAnsi="Times New Roman" w:cs="Times New Roman"/>
              </w:rPr>
              <w:t>kg</w:t>
            </w:r>
          </w:p>
          <w:p w14:paraId="5BB4429B" w14:textId="77777777" w:rsidR="00032C5E" w:rsidRPr="000E63E9" w:rsidRDefault="00032C5E" w:rsidP="00032C5E">
            <w:pPr>
              <w:pStyle w:val="TableParagraph"/>
              <w:numPr>
                <w:ilvl w:val="0"/>
                <w:numId w:val="9"/>
              </w:numPr>
              <w:tabs>
                <w:tab w:val="left" w:pos="828"/>
                <w:tab w:val="left" w:pos="829"/>
              </w:tabs>
              <w:spacing w:line="244" w:lineRule="exact"/>
              <w:rPr>
                <w:rFonts w:ascii="Times New Roman" w:hAnsi="Times New Roman" w:cs="Times New Roman"/>
              </w:rPr>
            </w:pPr>
            <w:r w:rsidRPr="000E63E9">
              <w:rPr>
                <w:rFonts w:ascii="Times New Roman" w:hAnsi="Times New Roman" w:cs="Times New Roman"/>
              </w:rPr>
              <w:t>With PAS ( Public Address</w:t>
            </w:r>
            <w:r w:rsidRPr="000E63E9">
              <w:rPr>
                <w:rFonts w:ascii="Times New Roman" w:hAnsi="Times New Roman" w:cs="Times New Roman"/>
                <w:spacing w:val="-9"/>
              </w:rPr>
              <w:t xml:space="preserve"> </w:t>
            </w:r>
            <w:r w:rsidRPr="000E63E9">
              <w:rPr>
                <w:rFonts w:ascii="Times New Roman" w:hAnsi="Times New Roman" w:cs="Times New Roman"/>
              </w:rPr>
              <w:t>System)</w:t>
            </w:r>
          </w:p>
          <w:p w14:paraId="2D6C1E4B" w14:textId="77777777" w:rsidR="00032C5E" w:rsidRPr="000E63E9" w:rsidRDefault="00032C5E" w:rsidP="00032C5E">
            <w:pPr>
              <w:pStyle w:val="TableParagraph"/>
              <w:numPr>
                <w:ilvl w:val="0"/>
                <w:numId w:val="9"/>
              </w:numPr>
              <w:tabs>
                <w:tab w:val="left" w:pos="828"/>
                <w:tab w:val="left" w:pos="829"/>
              </w:tabs>
              <w:spacing w:line="229" w:lineRule="exact"/>
              <w:rPr>
                <w:rFonts w:ascii="Times New Roman" w:hAnsi="Times New Roman" w:cs="Times New Roman"/>
              </w:rPr>
            </w:pPr>
            <w:r w:rsidRPr="000E63E9">
              <w:rPr>
                <w:rFonts w:ascii="Times New Roman" w:hAnsi="Times New Roman" w:cs="Times New Roman"/>
              </w:rPr>
              <w:t>4 different sound system – 100 watt</w:t>
            </w:r>
            <w:r w:rsidRPr="000E63E9">
              <w:rPr>
                <w:rFonts w:ascii="Times New Roman" w:hAnsi="Times New Roman" w:cs="Times New Roman"/>
                <w:spacing w:val="-18"/>
              </w:rPr>
              <w:t xml:space="preserve"> </w:t>
            </w:r>
            <w:r w:rsidRPr="000E63E9">
              <w:rPr>
                <w:rFonts w:ascii="Times New Roman" w:hAnsi="Times New Roman" w:cs="Times New Roman"/>
              </w:rPr>
              <w:t>capacity- mounted on the chassis cab, complete with special loudspeaker in the</w:t>
            </w:r>
            <w:r w:rsidRPr="000E63E9">
              <w:rPr>
                <w:rFonts w:ascii="Times New Roman" w:hAnsi="Times New Roman" w:cs="Times New Roman"/>
                <w:spacing w:val="-3"/>
              </w:rPr>
              <w:t xml:space="preserve"> </w:t>
            </w:r>
            <w:r w:rsidRPr="000E63E9">
              <w:rPr>
                <w:rFonts w:ascii="Times New Roman" w:hAnsi="Times New Roman" w:cs="Times New Roman"/>
              </w:rPr>
              <w:t>cab</w:t>
            </w:r>
          </w:p>
        </w:tc>
      </w:tr>
      <w:tr w:rsidR="00032C5E" w:rsidRPr="000E63E9" w14:paraId="149F6E3F" w14:textId="77777777" w:rsidTr="00B7412A">
        <w:tc>
          <w:tcPr>
            <w:tcW w:w="1966" w:type="dxa"/>
          </w:tcPr>
          <w:p w14:paraId="634CD1C9"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ELECTRICAL İNSTALLATİON</w:t>
            </w:r>
          </w:p>
        </w:tc>
        <w:tc>
          <w:tcPr>
            <w:tcW w:w="6134" w:type="dxa"/>
          </w:tcPr>
          <w:p w14:paraId="1518EE8E" w14:textId="77777777" w:rsidR="00032C5E" w:rsidRPr="000E63E9" w:rsidRDefault="00032C5E" w:rsidP="00032C5E">
            <w:pPr>
              <w:pStyle w:val="TableParagraph"/>
              <w:numPr>
                <w:ilvl w:val="0"/>
                <w:numId w:val="9"/>
              </w:numPr>
              <w:tabs>
                <w:tab w:val="left" w:pos="828"/>
                <w:tab w:val="left" w:pos="829"/>
              </w:tabs>
              <w:rPr>
                <w:rFonts w:ascii="Times New Roman" w:hAnsi="Times New Roman" w:cs="Times New Roman"/>
              </w:rPr>
            </w:pPr>
            <w:r w:rsidRPr="000E63E9">
              <w:rPr>
                <w:rFonts w:ascii="Times New Roman" w:hAnsi="Times New Roman" w:cs="Times New Roman"/>
              </w:rPr>
              <w:t>Monolithic İllumination Lamp on left</w:t>
            </w:r>
            <w:r w:rsidRPr="000E63E9">
              <w:rPr>
                <w:rFonts w:ascii="Times New Roman" w:hAnsi="Times New Roman" w:cs="Times New Roman"/>
                <w:spacing w:val="-3"/>
              </w:rPr>
              <w:t xml:space="preserve"> </w:t>
            </w:r>
            <w:r w:rsidRPr="000E63E9">
              <w:rPr>
                <w:rFonts w:ascii="Times New Roman" w:hAnsi="Times New Roman" w:cs="Times New Roman"/>
              </w:rPr>
              <w:t>side</w:t>
            </w:r>
          </w:p>
          <w:p w14:paraId="78846B97" w14:textId="77777777" w:rsidR="00032C5E" w:rsidRPr="000E63E9" w:rsidRDefault="00032C5E" w:rsidP="00032C5E">
            <w:pPr>
              <w:pStyle w:val="TableParagraph"/>
              <w:numPr>
                <w:ilvl w:val="0"/>
                <w:numId w:val="9"/>
              </w:numPr>
              <w:tabs>
                <w:tab w:val="left" w:pos="828"/>
                <w:tab w:val="left" w:pos="829"/>
              </w:tabs>
              <w:spacing w:before="33"/>
              <w:rPr>
                <w:rFonts w:ascii="Times New Roman" w:hAnsi="Times New Roman" w:cs="Times New Roman"/>
              </w:rPr>
            </w:pPr>
            <w:r w:rsidRPr="000E63E9">
              <w:rPr>
                <w:rFonts w:ascii="Times New Roman" w:hAnsi="Times New Roman" w:cs="Times New Roman"/>
              </w:rPr>
              <w:t>Monolithic İllumination Lamp on Right Side</w:t>
            </w:r>
          </w:p>
          <w:p w14:paraId="0B206DEE" w14:textId="77777777" w:rsidR="00032C5E" w:rsidRPr="000E63E9" w:rsidRDefault="00032C5E" w:rsidP="00032C5E">
            <w:pPr>
              <w:pStyle w:val="TableParagraph"/>
              <w:numPr>
                <w:ilvl w:val="0"/>
                <w:numId w:val="9"/>
              </w:numPr>
              <w:tabs>
                <w:tab w:val="left" w:pos="828"/>
                <w:tab w:val="left" w:pos="829"/>
              </w:tabs>
              <w:spacing w:before="31"/>
              <w:rPr>
                <w:rFonts w:ascii="Times New Roman" w:hAnsi="Times New Roman" w:cs="Times New Roman"/>
              </w:rPr>
            </w:pPr>
            <w:r w:rsidRPr="000E63E9">
              <w:rPr>
                <w:rFonts w:ascii="Times New Roman" w:hAnsi="Times New Roman" w:cs="Times New Roman"/>
              </w:rPr>
              <w:t>6 x Blue Flashing Light on On Left</w:t>
            </w:r>
            <w:r w:rsidRPr="000E63E9">
              <w:rPr>
                <w:rFonts w:ascii="Times New Roman" w:hAnsi="Times New Roman" w:cs="Times New Roman"/>
                <w:spacing w:val="-3"/>
              </w:rPr>
              <w:t xml:space="preserve"> </w:t>
            </w:r>
            <w:r w:rsidRPr="000E63E9">
              <w:rPr>
                <w:rFonts w:ascii="Times New Roman" w:hAnsi="Times New Roman" w:cs="Times New Roman"/>
              </w:rPr>
              <w:t>Side</w:t>
            </w:r>
          </w:p>
          <w:p w14:paraId="7625F07D" w14:textId="77777777" w:rsidR="00032C5E" w:rsidRPr="000E63E9" w:rsidRDefault="00032C5E" w:rsidP="00032C5E">
            <w:pPr>
              <w:pStyle w:val="TableParagraph"/>
              <w:numPr>
                <w:ilvl w:val="0"/>
                <w:numId w:val="9"/>
              </w:numPr>
              <w:tabs>
                <w:tab w:val="left" w:pos="828"/>
                <w:tab w:val="left" w:pos="829"/>
              </w:tabs>
              <w:spacing w:before="34"/>
              <w:rPr>
                <w:rFonts w:ascii="Times New Roman" w:hAnsi="Times New Roman" w:cs="Times New Roman"/>
              </w:rPr>
            </w:pPr>
            <w:r w:rsidRPr="000E63E9">
              <w:rPr>
                <w:rFonts w:ascii="Times New Roman" w:hAnsi="Times New Roman" w:cs="Times New Roman"/>
              </w:rPr>
              <w:t>6 x Blue Flashing Light on Right</w:t>
            </w:r>
            <w:r w:rsidRPr="000E63E9">
              <w:rPr>
                <w:rFonts w:ascii="Times New Roman" w:hAnsi="Times New Roman" w:cs="Times New Roman"/>
                <w:spacing w:val="-2"/>
              </w:rPr>
              <w:t xml:space="preserve"> </w:t>
            </w:r>
            <w:r w:rsidRPr="000E63E9">
              <w:rPr>
                <w:rFonts w:ascii="Times New Roman" w:hAnsi="Times New Roman" w:cs="Times New Roman"/>
              </w:rPr>
              <w:t>Side</w:t>
            </w:r>
          </w:p>
          <w:p w14:paraId="2887F1FC" w14:textId="77777777" w:rsidR="00032C5E" w:rsidRPr="000E63E9" w:rsidRDefault="00032C5E" w:rsidP="00032C5E">
            <w:pPr>
              <w:pStyle w:val="TableParagraph"/>
              <w:numPr>
                <w:ilvl w:val="0"/>
                <w:numId w:val="9"/>
              </w:numPr>
              <w:tabs>
                <w:tab w:val="left" w:pos="828"/>
                <w:tab w:val="left" w:pos="829"/>
              </w:tabs>
              <w:spacing w:before="34"/>
              <w:rPr>
                <w:rFonts w:ascii="Times New Roman" w:hAnsi="Times New Roman" w:cs="Times New Roman"/>
              </w:rPr>
            </w:pPr>
            <w:r w:rsidRPr="000E63E9">
              <w:rPr>
                <w:rFonts w:ascii="Times New Roman" w:hAnsi="Times New Roman" w:cs="Times New Roman"/>
              </w:rPr>
              <w:t>1 x İllumination Lamp on</w:t>
            </w:r>
            <w:r w:rsidRPr="000E63E9">
              <w:rPr>
                <w:rFonts w:ascii="Times New Roman" w:hAnsi="Times New Roman" w:cs="Times New Roman"/>
                <w:spacing w:val="-5"/>
              </w:rPr>
              <w:t xml:space="preserve"> </w:t>
            </w:r>
            <w:r w:rsidRPr="000E63E9">
              <w:rPr>
                <w:rFonts w:ascii="Times New Roman" w:hAnsi="Times New Roman" w:cs="Times New Roman"/>
              </w:rPr>
              <w:t>Rear</w:t>
            </w:r>
          </w:p>
          <w:p w14:paraId="025B0CB8" w14:textId="77777777" w:rsidR="00032C5E" w:rsidRPr="000E63E9" w:rsidRDefault="00032C5E" w:rsidP="00032C5E">
            <w:pPr>
              <w:pStyle w:val="TableParagraph"/>
              <w:numPr>
                <w:ilvl w:val="0"/>
                <w:numId w:val="9"/>
              </w:numPr>
              <w:tabs>
                <w:tab w:val="left" w:pos="828"/>
                <w:tab w:val="left" w:pos="829"/>
              </w:tabs>
              <w:spacing w:before="33"/>
              <w:rPr>
                <w:rFonts w:ascii="Times New Roman" w:hAnsi="Times New Roman" w:cs="Times New Roman"/>
              </w:rPr>
            </w:pPr>
            <w:r w:rsidRPr="000E63E9">
              <w:rPr>
                <w:rFonts w:ascii="Times New Roman" w:hAnsi="Times New Roman" w:cs="Times New Roman"/>
              </w:rPr>
              <w:t>2 x Blue Flashing Light on Rear</w:t>
            </w:r>
          </w:p>
          <w:p w14:paraId="7A039CD9" w14:textId="77777777" w:rsidR="00032C5E" w:rsidRPr="000E63E9" w:rsidRDefault="00032C5E" w:rsidP="00032C5E">
            <w:pPr>
              <w:pStyle w:val="TableParagraph"/>
              <w:numPr>
                <w:ilvl w:val="0"/>
                <w:numId w:val="9"/>
              </w:numPr>
              <w:tabs>
                <w:tab w:val="left" w:pos="828"/>
                <w:tab w:val="left" w:pos="829"/>
              </w:tabs>
              <w:spacing w:before="34"/>
              <w:rPr>
                <w:rFonts w:ascii="Times New Roman" w:hAnsi="Times New Roman" w:cs="Times New Roman"/>
              </w:rPr>
            </w:pPr>
            <w:r w:rsidRPr="000E63E9">
              <w:rPr>
                <w:rFonts w:ascii="Times New Roman" w:hAnsi="Times New Roman" w:cs="Times New Roman"/>
              </w:rPr>
              <w:t>Signal Lamps are available at the</w:t>
            </w:r>
            <w:r w:rsidRPr="000E63E9">
              <w:rPr>
                <w:rFonts w:ascii="Times New Roman" w:hAnsi="Times New Roman" w:cs="Times New Roman"/>
                <w:spacing w:val="-5"/>
              </w:rPr>
              <w:t xml:space="preserve"> </w:t>
            </w:r>
            <w:r w:rsidRPr="000E63E9">
              <w:rPr>
                <w:rFonts w:ascii="Times New Roman" w:hAnsi="Times New Roman" w:cs="Times New Roman"/>
              </w:rPr>
              <w:t>rear</w:t>
            </w:r>
          </w:p>
          <w:p w14:paraId="77A51EE7" w14:textId="77777777" w:rsidR="00032C5E" w:rsidRPr="000E63E9" w:rsidRDefault="00032C5E" w:rsidP="00032C5E">
            <w:pPr>
              <w:pStyle w:val="TableParagraph"/>
              <w:numPr>
                <w:ilvl w:val="0"/>
                <w:numId w:val="9"/>
              </w:numPr>
              <w:tabs>
                <w:tab w:val="left" w:pos="828"/>
                <w:tab w:val="left" w:pos="829"/>
              </w:tabs>
              <w:spacing w:line="243" w:lineRule="exact"/>
              <w:rPr>
                <w:rFonts w:ascii="Times New Roman" w:hAnsi="Times New Roman" w:cs="Times New Roman"/>
              </w:rPr>
            </w:pPr>
            <w:r w:rsidRPr="000E63E9">
              <w:rPr>
                <w:rFonts w:ascii="Times New Roman" w:hAnsi="Times New Roman" w:cs="Times New Roman"/>
              </w:rPr>
              <w:t>2 x Blue Flashing Light at front Side of the</w:t>
            </w:r>
            <w:r w:rsidRPr="000E63E9">
              <w:rPr>
                <w:rFonts w:ascii="Times New Roman" w:hAnsi="Times New Roman" w:cs="Times New Roman"/>
                <w:spacing w:val="-2"/>
              </w:rPr>
              <w:t xml:space="preserve"> </w:t>
            </w:r>
            <w:r w:rsidRPr="000E63E9">
              <w:rPr>
                <w:rFonts w:ascii="Times New Roman" w:hAnsi="Times New Roman" w:cs="Times New Roman"/>
              </w:rPr>
              <w:t>Vehicle</w:t>
            </w:r>
          </w:p>
        </w:tc>
      </w:tr>
      <w:tr w:rsidR="00032C5E" w:rsidRPr="000E63E9" w14:paraId="614AF6E3" w14:textId="77777777" w:rsidTr="00B7412A">
        <w:tc>
          <w:tcPr>
            <w:tcW w:w="1966" w:type="dxa"/>
          </w:tcPr>
          <w:p w14:paraId="435510C6" w14:textId="77777777" w:rsidR="00032C5E" w:rsidRPr="000E63E9" w:rsidRDefault="00032C5E" w:rsidP="00975AEB">
            <w:pPr>
              <w:rPr>
                <w:rFonts w:ascii="Times New Roman" w:hAnsi="Times New Roman"/>
                <w:sz w:val="22"/>
                <w:szCs w:val="22"/>
              </w:rPr>
            </w:pPr>
            <w:r w:rsidRPr="000E63E9">
              <w:rPr>
                <w:rFonts w:ascii="Times New Roman" w:hAnsi="Times New Roman"/>
                <w:sz w:val="22"/>
                <w:szCs w:val="22"/>
              </w:rPr>
              <w:t xml:space="preserve">PAINTING </w:t>
            </w:r>
          </w:p>
        </w:tc>
        <w:tc>
          <w:tcPr>
            <w:tcW w:w="6134" w:type="dxa"/>
          </w:tcPr>
          <w:p w14:paraId="31714403" w14:textId="77777777" w:rsidR="00032C5E" w:rsidRPr="000E63E9" w:rsidRDefault="00032C5E" w:rsidP="00032C5E">
            <w:pPr>
              <w:pStyle w:val="TableParagraph"/>
              <w:numPr>
                <w:ilvl w:val="0"/>
                <w:numId w:val="9"/>
              </w:numPr>
              <w:tabs>
                <w:tab w:val="left" w:pos="828"/>
                <w:tab w:val="left" w:pos="829"/>
              </w:tabs>
              <w:rPr>
                <w:rFonts w:ascii="Times New Roman" w:hAnsi="Times New Roman" w:cs="Times New Roman"/>
              </w:rPr>
            </w:pPr>
            <w:r w:rsidRPr="000E63E9">
              <w:rPr>
                <w:rFonts w:ascii="Times New Roman" w:hAnsi="Times New Roman" w:cs="Times New Roman"/>
              </w:rPr>
              <w:t>Bodywork: RAL 3000 (red)</w:t>
            </w:r>
          </w:p>
        </w:tc>
      </w:tr>
    </w:tbl>
    <w:p w14:paraId="34810E7A" w14:textId="77777777" w:rsidR="00104DB7" w:rsidRPr="000E63E9" w:rsidRDefault="00104DB7" w:rsidP="00D10EF9">
      <w:pPr>
        <w:rPr>
          <w:rFonts w:ascii="Times New Roman" w:hAnsi="Times New Roman"/>
          <w:sz w:val="22"/>
          <w:szCs w:val="22"/>
          <w:lang w:val="en-GB"/>
        </w:rPr>
      </w:pPr>
    </w:p>
    <w:sectPr w:rsidR="00104DB7" w:rsidRPr="000E63E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61E5E" w14:textId="77777777" w:rsidR="007D4787" w:rsidRDefault="007D4787">
      <w:r>
        <w:separator/>
      </w:r>
    </w:p>
  </w:endnote>
  <w:endnote w:type="continuationSeparator" w:id="0">
    <w:p w14:paraId="6AD29BE5" w14:textId="77777777" w:rsidR="007D4787" w:rsidRDefault="007D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2CED" w14:textId="0B28FFCA" w:rsidR="00702D85" w:rsidRPr="00C4214C" w:rsidRDefault="005C4176" w:rsidP="00B25580">
    <w:pPr>
      <w:pStyle w:val="Footer"/>
      <w:tabs>
        <w:tab w:val="clear" w:pos="4320"/>
        <w:tab w:val="clear" w:pos="8640"/>
        <w:tab w:val="right" w:pos="14317"/>
      </w:tabs>
      <w:spacing w:before="0" w:after="0"/>
      <w:rPr>
        <w:rFonts w:ascii="Times New Roman" w:hAnsi="Times New Roman"/>
        <w:sz w:val="18"/>
        <w:szCs w:val="18"/>
        <w:lang w:val="en-GB"/>
      </w:rPr>
    </w:pPr>
    <w:r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8934BE">
      <w:rPr>
        <w:rFonts w:ascii="Times New Roman" w:hAnsi="Times New Roman"/>
        <w:noProof/>
        <w:sz w:val="18"/>
        <w:szCs w:val="18"/>
        <w:lang w:val="en-GB"/>
      </w:rPr>
      <w:t>5</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8934BE">
      <w:rPr>
        <w:rFonts w:ascii="Times New Roman" w:hAnsi="Times New Roman"/>
        <w:noProof/>
        <w:sz w:val="18"/>
        <w:szCs w:val="18"/>
        <w:lang w:val="en-GB"/>
      </w:rPr>
      <w:t>6</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029" w14:textId="4F49DA55" w:rsidR="00B25580" w:rsidRPr="00C4214C" w:rsidRDefault="00B25580"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8934BE">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8934BE">
      <w:rPr>
        <w:rFonts w:ascii="Times New Roman" w:hAnsi="Times New Roman"/>
        <w:noProof/>
        <w:sz w:val="18"/>
        <w:szCs w:val="18"/>
        <w:lang w:val="en-GB"/>
      </w:rPr>
      <w:t>6</w:t>
    </w:r>
    <w:r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4732" w14:textId="77777777" w:rsidR="007D4787" w:rsidRDefault="007D4787">
      <w:r>
        <w:separator/>
      </w:r>
    </w:p>
  </w:footnote>
  <w:footnote w:type="continuationSeparator" w:id="0">
    <w:p w14:paraId="0FB651C1" w14:textId="77777777" w:rsidR="007D4787" w:rsidRDefault="007D47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2"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3"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4"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7"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7"/>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32C5E"/>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63E9"/>
    <w:rsid w:val="000E7B75"/>
    <w:rsid w:val="000F3878"/>
    <w:rsid w:val="000F56D4"/>
    <w:rsid w:val="000F5F5F"/>
    <w:rsid w:val="00100E01"/>
    <w:rsid w:val="00103348"/>
    <w:rsid w:val="00103913"/>
    <w:rsid w:val="00104DB7"/>
    <w:rsid w:val="00111B28"/>
    <w:rsid w:val="00111DF7"/>
    <w:rsid w:val="00112898"/>
    <w:rsid w:val="00115916"/>
    <w:rsid w:val="00120421"/>
    <w:rsid w:val="001302A7"/>
    <w:rsid w:val="001337FD"/>
    <w:rsid w:val="00134C30"/>
    <w:rsid w:val="0014659F"/>
    <w:rsid w:val="00150767"/>
    <w:rsid w:val="00153236"/>
    <w:rsid w:val="001536B3"/>
    <w:rsid w:val="00153A7F"/>
    <w:rsid w:val="00157DEE"/>
    <w:rsid w:val="00175AA1"/>
    <w:rsid w:val="001766D9"/>
    <w:rsid w:val="00181980"/>
    <w:rsid w:val="00187253"/>
    <w:rsid w:val="001905EC"/>
    <w:rsid w:val="001932AF"/>
    <w:rsid w:val="001937B4"/>
    <w:rsid w:val="001A3CB9"/>
    <w:rsid w:val="001B5454"/>
    <w:rsid w:val="001D0532"/>
    <w:rsid w:val="001D2BD9"/>
    <w:rsid w:val="001E4648"/>
    <w:rsid w:val="001F5421"/>
    <w:rsid w:val="001F7AB9"/>
    <w:rsid w:val="00211E0F"/>
    <w:rsid w:val="00216F0D"/>
    <w:rsid w:val="002209F1"/>
    <w:rsid w:val="00220BF7"/>
    <w:rsid w:val="00223876"/>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1552"/>
    <w:rsid w:val="002C649A"/>
    <w:rsid w:val="002D2FC0"/>
    <w:rsid w:val="002E187E"/>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01B3"/>
    <w:rsid w:val="004316F0"/>
    <w:rsid w:val="00434D29"/>
    <w:rsid w:val="004554CB"/>
    <w:rsid w:val="00476004"/>
    <w:rsid w:val="004775D2"/>
    <w:rsid w:val="00483E26"/>
    <w:rsid w:val="00496BB4"/>
    <w:rsid w:val="004A69A8"/>
    <w:rsid w:val="004A7ED9"/>
    <w:rsid w:val="004C35B5"/>
    <w:rsid w:val="004C73B6"/>
    <w:rsid w:val="004D2FD8"/>
    <w:rsid w:val="004D6075"/>
    <w:rsid w:val="004F13A1"/>
    <w:rsid w:val="004F5C57"/>
    <w:rsid w:val="00501FF0"/>
    <w:rsid w:val="005078B5"/>
    <w:rsid w:val="005108FD"/>
    <w:rsid w:val="00525E85"/>
    <w:rsid w:val="00535826"/>
    <w:rsid w:val="00536B4A"/>
    <w:rsid w:val="00540384"/>
    <w:rsid w:val="00543F1F"/>
    <w:rsid w:val="005669FA"/>
    <w:rsid w:val="00566C77"/>
    <w:rsid w:val="00575CB0"/>
    <w:rsid w:val="00591F23"/>
    <w:rsid w:val="00593550"/>
    <w:rsid w:val="005A3E3A"/>
    <w:rsid w:val="005B2018"/>
    <w:rsid w:val="005C0EA1"/>
    <w:rsid w:val="005C4176"/>
    <w:rsid w:val="005D2116"/>
    <w:rsid w:val="005D2717"/>
    <w:rsid w:val="005D3833"/>
    <w:rsid w:val="005D571C"/>
    <w:rsid w:val="005E43D3"/>
    <w:rsid w:val="005F3C51"/>
    <w:rsid w:val="005F62D0"/>
    <w:rsid w:val="00601178"/>
    <w:rsid w:val="00622D13"/>
    <w:rsid w:val="006311FE"/>
    <w:rsid w:val="00633829"/>
    <w:rsid w:val="006408AC"/>
    <w:rsid w:val="00643012"/>
    <w:rsid w:val="00655637"/>
    <w:rsid w:val="0066519D"/>
    <w:rsid w:val="00670C3D"/>
    <w:rsid w:val="00677500"/>
    <w:rsid w:val="0068247E"/>
    <w:rsid w:val="006824EF"/>
    <w:rsid w:val="00684176"/>
    <w:rsid w:val="006917B2"/>
    <w:rsid w:val="00694D46"/>
    <w:rsid w:val="006A4560"/>
    <w:rsid w:val="006A53C9"/>
    <w:rsid w:val="006B0AB1"/>
    <w:rsid w:val="006B5A0E"/>
    <w:rsid w:val="006C2F05"/>
    <w:rsid w:val="006D1BCE"/>
    <w:rsid w:val="006E56FD"/>
    <w:rsid w:val="006E6880"/>
    <w:rsid w:val="00700E10"/>
    <w:rsid w:val="00702D85"/>
    <w:rsid w:val="00711C72"/>
    <w:rsid w:val="0073450F"/>
    <w:rsid w:val="0075384B"/>
    <w:rsid w:val="00761F6D"/>
    <w:rsid w:val="00777E99"/>
    <w:rsid w:val="0078178B"/>
    <w:rsid w:val="00791F4B"/>
    <w:rsid w:val="00792A1B"/>
    <w:rsid w:val="007A0C71"/>
    <w:rsid w:val="007B65DB"/>
    <w:rsid w:val="007C0BDD"/>
    <w:rsid w:val="007C1656"/>
    <w:rsid w:val="007C75E0"/>
    <w:rsid w:val="007D228F"/>
    <w:rsid w:val="007D4787"/>
    <w:rsid w:val="007D5FA2"/>
    <w:rsid w:val="007E3D5F"/>
    <w:rsid w:val="007E4DD5"/>
    <w:rsid w:val="007E53F9"/>
    <w:rsid w:val="00806CE0"/>
    <w:rsid w:val="00811F58"/>
    <w:rsid w:val="008145E8"/>
    <w:rsid w:val="00815429"/>
    <w:rsid w:val="008200DD"/>
    <w:rsid w:val="00822CBC"/>
    <w:rsid w:val="0083670D"/>
    <w:rsid w:val="00853430"/>
    <w:rsid w:val="00853F9D"/>
    <w:rsid w:val="008552E8"/>
    <w:rsid w:val="0085667F"/>
    <w:rsid w:val="008617F3"/>
    <w:rsid w:val="008766DD"/>
    <w:rsid w:val="008808CB"/>
    <w:rsid w:val="00882B76"/>
    <w:rsid w:val="008859E6"/>
    <w:rsid w:val="00890BFA"/>
    <w:rsid w:val="008934BE"/>
    <w:rsid w:val="008A39B7"/>
    <w:rsid w:val="008B18CA"/>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5089"/>
    <w:rsid w:val="009E6BB7"/>
    <w:rsid w:val="009F1BCE"/>
    <w:rsid w:val="00A039CA"/>
    <w:rsid w:val="00A13F52"/>
    <w:rsid w:val="00A157B3"/>
    <w:rsid w:val="00A42934"/>
    <w:rsid w:val="00A47856"/>
    <w:rsid w:val="00A512C9"/>
    <w:rsid w:val="00A539E4"/>
    <w:rsid w:val="00A54CC2"/>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AF7FB7"/>
    <w:rsid w:val="00B07102"/>
    <w:rsid w:val="00B1165D"/>
    <w:rsid w:val="00B148C1"/>
    <w:rsid w:val="00B25580"/>
    <w:rsid w:val="00B277E4"/>
    <w:rsid w:val="00B3168E"/>
    <w:rsid w:val="00B44DC5"/>
    <w:rsid w:val="00B450B0"/>
    <w:rsid w:val="00B4772C"/>
    <w:rsid w:val="00B63280"/>
    <w:rsid w:val="00B70C0E"/>
    <w:rsid w:val="00B7412A"/>
    <w:rsid w:val="00B80DE8"/>
    <w:rsid w:val="00B8215B"/>
    <w:rsid w:val="00B90C14"/>
    <w:rsid w:val="00B9691D"/>
    <w:rsid w:val="00BB2512"/>
    <w:rsid w:val="00BB56D3"/>
    <w:rsid w:val="00BC04A8"/>
    <w:rsid w:val="00BC6222"/>
    <w:rsid w:val="00BD201F"/>
    <w:rsid w:val="00BD3371"/>
    <w:rsid w:val="00BD43E0"/>
    <w:rsid w:val="00BD7F02"/>
    <w:rsid w:val="00BE41A9"/>
    <w:rsid w:val="00BF7D14"/>
    <w:rsid w:val="00C12AF0"/>
    <w:rsid w:val="00C13C29"/>
    <w:rsid w:val="00C17310"/>
    <w:rsid w:val="00C23B17"/>
    <w:rsid w:val="00C302E1"/>
    <w:rsid w:val="00C3235B"/>
    <w:rsid w:val="00C34E40"/>
    <w:rsid w:val="00C36B04"/>
    <w:rsid w:val="00C4214C"/>
    <w:rsid w:val="00C42256"/>
    <w:rsid w:val="00C4401E"/>
    <w:rsid w:val="00C55B44"/>
    <w:rsid w:val="00C61312"/>
    <w:rsid w:val="00C676C5"/>
    <w:rsid w:val="00C720C8"/>
    <w:rsid w:val="00C75CCE"/>
    <w:rsid w:val="00C92434"/>
    <w:rsid w:val="00C93D39"/>
    <w:rsid w:val="00C95508"/>
    <w:rsid w:val="00CA1354"/>
    <w:rsid w:val="00CA6C68"/>
    <w:rsid w:val="00CC7DE2"/>
    <w:rsid w:val="00CD7F25"/>
    <w:rsid w:val="00CF6CFA"/>
    <w:rsid w:val="00CF7AAC"/>
    <w:rsid w:val="00D10EF9"/>
    <w:rsid w:val="00D133A6"/>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0C9D"/>
    <w:rsid w:val="00E92A2A"/>
    <w:rsid w:val="00EB4039"/>
    <w:rsid w:val="00EB79C0"/>
    <w:rsid w:val="00EC33E4"/>
    <w:rsid w:val="00ED531E"/>
    <w:rsid w:val="00EE0ED9"/>
    <w:rsid w:val="00EE2E55"/>
    <w:rsid w:val="00F01786"/>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62F"/>
    <w:rsid w:val="00F90A9F"/>
    <w:rsid w:val="00F91DF6"/>
    <w:rsid w:val="00F92321"/>
    <w:rsid w:val="00F962E3"/>
    <w:rsid w:val="00F97403"/>
    <w:rsid w:val="00FA3F66"/>
    <w:rsid w:val="00FB3374"/>
    <w:rsid w:val="00FB67DE"/>
    <w:rsid w:val="00FC0C8E"/>
    <w:rsid w:val="00FD6CB9"/>
    <w:rsid w:val="00FE3081"/>
    <w:rsid w:val="00FE3E3B"/>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15:docId w15:val="{FE35B127-0BF4-49BD-94FC-001346B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AF7FB7"/>
    <w:pPr>
      <w:ind w:left="720"/>
      <w:contextualSpacing/>
    </w:pPr>
  </w:style>
  <w:style w:type="paragraph" w:customStyle="1" w:styleId="TableParagraph">
    <w:name w:val="Table Paragraph"/>
    <w:basedOn w:val="Normal"/>
    <w:uiPriority w:val="1"/>
    <w:qFormat/>
    <w:rsid w:val="00FC0C8E"/>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44</cp:revision>
  <cp:lastPrinted>2012-09-24T10:13:00Z</cp:lastPrinted>
  <dcterms:created xsi:type="dcterms:W3CDTF">2020-06-04T06:47:00Z</dcterms:created>
  <dcterms:modified xsi:type="dcterms:W3CDTF">2020-12-29T09:11:00Z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