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4C" w:rsidRPr="0014218C" w:rsidRDefault="003A404C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&lt; </w:t>
      </w:r>
      <w:r w:rsidRPr="00C42D64">
        <w:rPr>
          <w:rFonts w:ascii="Times New Roman" w:hAnsi="Times New Roman"/>
          <w:b/>
          <w:szCs w:val="22"/>
          <w:highlight w:val="yellow"/>
        </w:rPr>
        <w:t xml:space="preserve">Letterhead of </w:t>
      </w:r>
      <w:r w:rsidR="00412F0D">
        <w:rPr>
          <w:rFonts w:ascii="Times New Roman" w:hAnsi="Times New Roman"/>
          <w:b/>
          <w:szCs w:val="22"/>
          <w:highlight w:val="yellow"/>
        </w:rPr>
        <w:t>c</w:t>
      </w:r>
      <w:r w:rsidRPr="00C42D64">
        <w:rPr>
          <w:rFonts w:ascii="Times New Roman" w:hAnsi="Times New Roman"/>
          <w:b/>
          <w:szCs w:val="22"/>
          <w:highlight w:val="yellow"/>
        </w:rPr>
        <w:t xml:space="preserve">ontracting </w:t>
      </w:r>
      <w:r w:rsidR="00412F0D">
        <w:rPr>
          <w:rFonts w:ascii="Times New Roman" w:hAnsi="Times New Roman"/>
          <w:b/>
          <w:szCs w:val="22"/>
          <w:highlight w:val="yellow"/>
        </w:rPr>
        <w:t>a</w:t>
      </w:r>
      <w:r w:rsidRPr="00C42D64">
        <w:rPr>
          <w:rFonts w:ascii="Times New Roman" w:hAnsi="Times New Roman"/>
          <w:b/>
          <w:szCs w:val="22"/>
          <w:highlight w:val="yellow"/>
        </w:rPr>
        <w:t xml:space="preserve">uthority </w:t>
      </w:r>
      <w:r w:rsidRPr="0014218C">
        <w:rPr>
          <w:rFonts w:ascii="Times New Roman" w:hAnsi="Times New Roman"/>
          <w:b/>
          <w:szCs w:val="22"/>
        </w:rPr>
        <w:t>&gt;</w:t>
      </w:r>
    </w:p>
    <w:p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&lt; </w:t>
      </w:r>
      <w:r w:rsidRPr="00C42D64">
        <w:rPr>
          <w:rFonts w:ascii="Times New Roman" w:hAnsi="Times New Roman"/>
          <w:szCs w:val="22"/>
          <w:highlight w:val="yellow"/>
        </w:rPr>
        <w:t>Date</w:t>
      </w:r>
      <w:r w:rsidRPr="0014218C">
        <w:rPr>
          <w:rFonts w:ascii="Times New Roman" w:hAnsi="Times New Roman"/>
          <w:szCs w:val="22"/>
        </w:rPr>
        <w:t xml:space="preserve"> &gt;</w:t>
      </w:r>
    </w:p>
    <w:p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&lt;</w:t>
      </w:r>
      <w:r w:rsidR="00017F8B" w:rsidRPr="00C42D64">
        <w:rPr>
          <w:rFonts w:ascii="Times New Roman" w:hAnsi="Times New Roman"/>
          <w:szCs w:val="22"/>
          <w:highlight w:val="yellow"/>
        </w:rPr>
        <w:t xml:space="preserve">Name &amp; address </w:t>
      </w:r>
      <w:r w:rsidRPr="00C42D64">
        <w:rPr>
          <w:rFonts w:ascii="Times New Roman" w:hAnsi="Times New Roman"/>
          <w:szCs w:val="22"/>
          <w:highlight w:val="yellow"/>
        </w:rPr>
        <w:t xml:space="preserve">of </w:t>
      </w:r>
      <w:r w:rsidR="007B776C" w:rsidRPr="00C42D64">
        <w:rPr>
          <w:rFonts w:ascii="Times New Roman" w:hAnsi="Times New Roman"/>
          <w:szCs w:val="22"/>
          <w:highlight w:val="yellow"/>
        </w:rPr>
        <w:t>the entity</w:t>
      </w:r>
      <w:r w:rsidRPr="00C42D64">
        <w:rPr>
          <w:rFonts w:ascii="Times New Roman" w:hAnsi="Times New Roman"/>
          <w:szCs w:val="22"/>
          <w:highlight w:val="yellow"/>
        </w:rPr>
        <w:t xml:space="preserve"> </w:t>
      </w:r>
      <w:r w:rsidRPr="0014218C">
        <w:rPr>
          <w:rFonts w:ascii="Times New Roman" w:hAnsi="Times New Roman"/>
          <w:szCs w:val="22"/>
        </w:rPr>
        <w:t>&gt;</w:t>
      </w:r>
    </w:p>
    <w:p w:rsidR="003A404C" w:rsidRPr="009F56FF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&lt; </w:t>
      </w:r>
      <w:r w:rsidRPr="00C42D64">
        <w:rPr>
          <w:rFonts w:ascii="Times New Roman" w:hAnsi="Times New Roman"/>
          <w:b/>
          <w:szCs w:val="22"/>
          <w:highlight w:val="yellow"/>
        </w:rPr>
        <w:t>referenc</w:t>
      </w:r>
      <w:r w:rsidRPr="009F56FF">
        <w:rPr>
          <w:rFonts w:ascii="Times New Roman" w:hAnsi="Times New Roman"/>
          <w:b/>
          <w:szCs w:val="22"/>
        </w:rPr>
        <w:t xml:space="preserve">e &gt; / </w:t>
      </w:r>
      <w:r w:rsidR="0034509F">
        <w:rPr>
          <w:rFonts w:ascii="Times New Roman" w:hAnsi="Times New Roman"/>
          <w:b/>
          <w:szCs w:val="22"/>
        </w:rPr>
        <w:t>[</w:t>
      </w:r>
      <w:r w:rsidRPr="009F56FF">
        <w:rPr>
          <w:rFonts w:ascii="Times New Roman" w:hAnsi="Times New Roman"/>
          <w:b/>
          <w:szCs w:val="22"/>
        </w:rPr>
        <w:t xml:space="preserve">&lt; </w:t>
      </w:r>
      <w:r w:rsidRPr="00C42D64">
        <w:rPr>
          <w:rFonts w:ascii="Times New Roman" w:hAnsi="Times New Roman"/>
          <w:b/>
          <w:szCs w:val="22"/>
          <w:highlight w:val="yellow"/>
        </w:rPr>
        <w:t>Lot number</w:t>
      </w:r>
      <w:r w:rsidR="0034509F">
        <w:rPr>
          <w:rFonts w:ascii="Times New Roman" w:hAnsi="Times New Roman"/>
          <w:b/>
          <w:szCs w:val="22"/>
        </w:rPr>
        <w:t>&gt;</w:t>
      </w:r>
      <w:r w:rsidRPr="009F56FF">
        <w:rPr>
          <w:rFonts w:ascii="Times New Roman" w:hAnsi="Times New Roman"/>
          <w:b/>
          <w:szCs w:val="22"/>
        </w:rPr>
        <w:t xml:space="preserve"> </w:t>
      </w:r>
      <w:r w:rsidRPr="009F56FF">
        <w:rPr>
          <w:rFonts w:ascii="Times New Roman" w:hAnsi="Times New Roman"/>
          <w:b/>
          <w:szCs w:val="22"/>
          <w:highlight w:val="yellow"/>
        </w:rPr>
        <w:t>if the tender procedure is divided into lots</w:t>
      </w:r>
      <w:r w:rsidRPr="009F56FF">
        <w:rPr>
          <w:rFonts w:ascii="Times New Roman" w:hAnsi="Times New Roman"/>
          <w:b/>
          <w:szCs w:val="22"/>
        </w:rPr>
        <w:t xml:space="preserve"> ]</w:t>
      </w:r>
      <w:r w:rsidR="00710824" w:rsidRPr="009F56FF">
        <w:rPr>
          <w:rFonts w:ascii="Times New Roman" w:hAnsi="Times New Roman"/>
          <w:b/>
          <w:szCs w:val="22"/>
        </w:rPr>
        <w:t xml:space="preserve"> </w:t>
      </w:r>
      <w:r w:rsidRPr="009F56FF">
        <w:rPr>
          <w:rFonts w:ascii="Times New Roman" w:hAnsi="Times New Roman"/>
          <w:b/>
          <w:szCs w:val="22"/>
        </w:rPr>
        <w:br/>
      </w:r>
    </w:p>
    <w:p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&lt; </w:t>
      </w:r>
      <w:r w:rsidRPr="00C42D64">
        <w:rPr>
          <w:rFonts w:ascii="Times New Roman" w:hAnsi="Times New Roman"/>
          <w:b/>
          <w:szCs w:val="22"/>
          <w:highlight w:val="yellow"/>
        </w:rPr>
        <w:t xml:space="preserve">Contract title </w:t>
      </w:r>
      <w:r w:rsidRPr="0014218C">
        <w:rPr>
          <w:rFonts w:ascii="Times New Roman" w:hAnsi="Times New Roman"/>
          <w:b/>
          <w:szCs w:val="22"/>
        </w:rPr>
        <w:t xml:space="preserve">&gt;, &lt; </w:t>
      </w:r>
      <w:r w:rsidRPr="00C42D64">
        <w:rPr>
          <w:rFonts w:ascii="Times New Roman" w:hAnsi="Times New Roman"/>
          <w:b/>
          <w:szCs w:val="22"/>
          <w:highlight w:val="yellow"/>
        </w:rPr>
        <w:t>Location</w:t>
      </w:r>
      <w:r w:rsidRPr="0014218C">
        <w:rPr>
          <w:rFonts w:ascii="Times New Roman" w:hAnsi="Times New Roman"/>
          <w:b/>
          <w:szCs w:val="22"/>
        </w:rPr>
        <w:t xml:space="preserve"> </w:t>
      </w:r>
      <w:r w:rsidR="007B5A15" w:rsidRPr="0014218C">
        <w:rPr>
          <w:rFonts w:ascii="Times New Roman" w:hAnsi="Times New Roman"/>
          <w:b/>
          <w:szCs w:val="22"/>
        </w:rPr>
        <w:t>&gt; [</w:t>
      </w:r>
      <w:r w:rsidR="007B5A15" w:rsidRPr="00C42D64">
        <w:rPr>
          <w:rFonts w:ascii="Times New Roman" w:hAnsi="Times New Roman"/>
          <w:b/>
          <w:szCs w:val="22"/>
          <w:highlight w:val="lightGray"/>
        </w:rPr>
        <w:t>LOT</w:t>
      </w:r>
      <w:r w:rsidRPr="00C42D64">
        <w:rPr>
          <w:rFonts w:ascii="Times New Roman" w:hAnsi="Times New Roman"/>
          <w:b/>
          <w:szCs w:val="22"/>
          <w:highlight w:val="lightGray"/>
        </w:rPr>
        <w:t xml:space="preserve"> NUMBER</w:t>
      </w:r>
      <w:r w:rsidRPr="0014218C">
        <w:rPr>
          <w:rFonts w:ascii="Times New Roman" w:hAnsi="Times New Roman"/>
          <w:b/>
          <w:szCs w:val="22"/>
        </w:rPr>
        <w:t xml:space="preserve"> &lt; </w:t>
      </w:r>
      <w:r w:rsidRPr="00C42D64">
        <w:rPr>
          <w:rFonts w:ascii="Times New Roman" w:hAnsi="Times New Roman"/>
          <w:b/>
          <w:szCs w:val="22"/>
          <w:highlight w:val="yellow"/>
        </w:rPr>
        <w:t>number</w:t>
      </w:r>
      <w:r w:rsidRPr="0014218C">
        <w:rPr>
          <w:rFonts w:ascii="Times New Roman" w:hAnsi="Times New Roman"/>
          <w:b/>
          <w:szCs w:val="22"/>
        </w:rPr>
        <w:t xml:space="preserve"> </w:t>
      </w:r>
      <w:r w:rsidR="007B5A15" w:rsidRPr="0014218C">
        <w:rPr>
          <w:rFonts w:ascii="Times New Roman" w:hAnsi="Times New Roman"/>
          <w:b/>
          <w:szCs w:val="22"/>
        </w:rPr>
        <w:t>&gt;]</w:t>
      </w:r>
    </w:p>
    <w:p w:rsidR="003A5F6C" w:rsidRPr="00625ED4" w:rsidRDefault="003A5F6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Dear &lt;</w:t>
      </w:r>
      <w:r>
        <w:rPr>
          <w:rFonts w:ascii="Times New Roman" w:hAnsi="Times New Roman"/>
          <w:szCs w:val="22"/>
          <w:highlight w:val="yellow"/>
        </w:rPr>
        <w:t>c</w:t>
      </w:r>
      <w:r w:rsidRPr="00C42D64">
        <w:rPr>
          <w:rFonts w:ascii="Times New Roman" w:hAnsi="Times New Roman"/>
          <w:szCs w:val="22"/>
          <w:highlight w:val="yellow"/>
        </w:rPr>
        <w:t>ontact name</w:t>
      </w:r>
      <w:r w:rsidRPr="0014218C">
        <w:rPr>
          <w:rFonts w:ascii="Times New Roman" w:hAnsi="Times New Roman"/>
          <w:szCs w:val="22"/>
        </w:rPr>
        <w:t>&gt;</w:t>
      </w:r>
      <w:r>
        <w:rPr>
          <w:rFonts w:ascii="Times New Roman" w:hAnsi="Times New Roman"/>
          <w:szCs w:val="22"/>
        </w:rPr>
        <w:t>,</w:t>
      </w:r>
    </w:p>
    <w:p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that </w:t>
      </w:r>
      <w:r w:rsidR="0034509F">
        <w:rPr>
          <w:rFonts w:ascii="Times New Roman" w:hAnsi="Times New Roman"/>
          <w:szCs w:val="22"/>
        </w:rPr>
        <w:t>[</w:t>
      </w:r>
      <w:r w:rsidRPr="00C42D64">
        <w:rPr>
          <w:rFonts w:ascii="Times New Roman" w:hAnsi="Times New Roman"/>
          <w:szCs w:val="22"/>
          <w:highlight w:val="lightGray"/>
        </w:rPr>
        <w:t>your firm</w:t>
      </w:r>
      <w:r w:rsidR="0034509F">
        <w:rPr>
          <w:rFonts w:ascii="Times New Roman" w:hAnsi="Times New Roman"/>
          <w:szCs w:val="22"/>
        </w:rPr>
        <w:t>] [</w:t>
      </w:r>
      <w:r w:rsidRPr="00C42D64">
        <w:rPr>
          <w:rFonts w:ascii="Times New Roman" w:hAnsi="Times New Roman"/>
          <w:szCs w:val="22"/>
          <w:highlight w:val="lightGray"/>
        </w:rPr>
        <w:t>the consortium led by you</w:t>
      </w:r>
      <w:r w:rsidR="0034509F">
        <w:rPr>
          <w:rFonts w:ascii="Times New Roman" w:hAnsi="Times New Roman"/>
          <w:szCs w:val="22"/>
        </w:rPr>
        <w:t>]</w:t>
      </w:r>
      <w:r w:rsidRPr="0014218C">
        <w:rPr>
          <w:rFonts w:ascii="Times New Roman" w:hAnsi="Times New Roman"/>
          <w:szCs w:val="22"/>
        </w:rPr>
        <w:t xml:space="preserve"> is invited to take part in the </w:t>
      </w:r>
      <w:r w:rsidR="006D37C5">
        <w:rPr>
          <w:rFonts w:ascii="Times New Roman" w:hAnsi="Times New Roman"/>
          <w:szCs w:val="22"/>
        </w:rPr>
        <w:t xml:space="preserve">simplified procedure </w:t>
      </w:r>
      <w:r w:rsidRPr="0014218C">
        <w:rPr>
          <w:rFonts w:ascii="Times New Roman" w:hAnsi="Times New Roman"/>
          <w:szCs w:val="22"/>
        </w:rPr>
        <w:t>for the above contract. The complete tender dossier is attached to this letter. It includes:</w:t>
      </w:r>
    </w:p>
    <w:p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 w:rsidR="007B776C"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 w:rsidR="00412F0D"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 w:rsidR="00412F0D"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:rsidR="003A404C" w:rsidRPr="0014218C" w:rsidRDefault="003A404C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 w:rsidR="00412F0D"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 w:rsidR="00412F0D"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 w:rsidR="00412F0D"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 w:rsidR="00AB51F5"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:rsidR="003A404C" w:rsidRPr="0014218C" w:rsidRDefault="0034509F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[</w:t>
      </w:r>
      <w:r w:rsidR="003A404C" w:rsidRPr="00C42D64">
        <w:rPr>
          <w:rFonts w:ascii="Times New Roman" w:hAnsi="Times New Roman"/>
          <w:szCs w:val="22"/>
          <w:highlight w:val="lightGray"/>
        </w:rPr>
        <w:t>Key experts (including templates for the summary list of key experts and their CVs)</w:t>
      </w:r>
      <w:r w:rsidR="00AD25A1">
        <w:rPr>
          <w:rFonts w:ascii="Times New Roman" w:hAnsi="Times New Roman"/>
          <w:szCs w:val="22"/>
        </w:rPr>
        <w:t xml:space="preserve"> </w:t>
      </w:r>
      <w:r w:rsidR="00AD25A1" w:rsidRPr="00F76BC7">
        <w:rPr>
          <w:rFonts w:ascii="Times New Roman" w:hAnsi="Times New Roman"/>
          <w:szCs w:val="22"/>
          <w:highlight w:val="yellow"/>
        </w:rPr>
        <w:t>(For contracts requiring key experts)</w:t>
      </w:r>
      <w:r>
        <w:rPr>
          <w:rFonts w:ascii="Times New Roman" w:hAnsi="Times New Roman"/>
          <w:szCs w:val="22"/>
        </w:rPr>
        <w:t>]</w:t>
      </w:r>
    </w:p>
    <w:p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Budget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as the </w:t>
      </w:r>
      <w:r w:rsidR="00412F0D">
        <w:rPr>
          <w:rFonts w:ascii="Times New Roman" w:hAnsi="Times New Roman"/>
          <w:szCs w:val="22"/>
        </w:rPr>
        <w:t>f</w:t>
      </w:r>
      <w:r w:rsidRPr="0014218C">
        <w:rPr>
          <w:rFonts w:ascii="Times New Roman" w:hAnsi="Times New Roman"/>
          <w:szCs w:val="22"/>
        </w:rPr>
        <w:t>inancial offer using the template provided)</w:t>
      </w:r>
    </w:p>
    <w:p w:rsidR="003A404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 w:rsidR="00AB51F5"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:rsidR="00215EBB" w:rsidRPr="0014218C" w:rsidRDefault="0034509F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[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Expenditure verification: </w:t>
      </w:r>
      <w:r w:rsidR="00412F0D">
        <w:rPr>
          <w:rFonts w:ascii="Times New Roman" w:hAnsi="Times New Roman"/>
          <w:szCs w:val="22"/>
          <w:highlight w:val="lightGray"/>
        </w:rPr>
        <w:t>t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erms of </w:t>
      </w:r>
      <w:r w:rsidR="00412F0D">
        <w:rPr>
          <w:rFonts w:ascii="Times New Roman" w:hAnsi="Times New Roman"/>
          <w:szCs w:val="22"/>
          <w:highlight w:val="lightGray"/>
        </w:rPr>
        <w:t>r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eference and </w:t>
      </w:r>
      <w:r w:rsidR="00412F0D">
        <w:rPr>
          <w:rFonts w:ascii="Times New Roman" w:hAnsi="Times New Roman"/>
          <w:szCs w:val="22"/>
          <w:highlight w:val="lightGray"/>
        </w:rPr>
        <w:t>r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eport of </w:t>
      </w:r>
      <w:r w:rsidR="00412F0D">
        <w:rPr>
          <w:rFonts w:ascii="Times New Roman" w:hAnsi="Times New Roman"/>
          <w:szCs w:val="22"/>
          <w:highlight w:val="lightGray"/>
        </w:rPr>
        <w:t>f</w:t>
      </w:r>
      <w:r w:rsidR="00215EBB" w:rsidRPr="00C42D64">
        <w:rPr>
          <w:rFonts w:ascii="Times New Roman" w:hAnsi="Times New Roman"/>
          <w:szCs w:val="22"/>
          <w:highlight w:val="lightGray"/>
        </w:rPr>
        <w:t xml:space="preserve">actual </w:t>
      </w:r>
      <w:r w:rsidR="00412F0D">
        <w:rPr>
          <w:rFonts w:ascii="Times New Roman" w:hAnsi="Times New Roman"/>
          <w:szCs w:val="22"/>
          <w:highlight w:val="lightGray"/>
        </w:rPr>
        <w:t>f</w:t>
      </w:r>
      <w:r w:rsidR="00215EBB" w:rsidRPr="00C42D64">
        <w:rPr>
          <w:rFonts w:ascii="Times New Roman" w:hAnsi="Times New Roman"/>
          <w:szCs w:val="22"/>
          <w:highlight w:val="lightGray"/>
        </w:rPr>
        <w:t>indings</w:t>
      </w:r>
      <w:r w:rsidR="00AD25A1">
        <w:rPr>
          <w:rFonts w:ascii="Times New Roman" w:hAnsi="Times New Roman"/>
          <w:szCs w:val="22"/>
        </w:rPr>
        <w:t xml:space="preserve"> </w:t>
      </w:r>
      <w:r w:rsidR="00AD25A1" w:rsidRPr="00044863">
        <w:rPr>
          <w:rFonts w:ascii="Times New Roman" w:hAnsi="Times New Roman"/>
          <w:szCs w:val="22"/>
          <w:highlight w:val="yellow"/>
        </w:rPr>
        <w:t xml:space="preserve">(please delete </w:t>
      </w:r>
      <w:r w:rsidR="00AD25A1">
        <w:rPr>
          <w:rFonts w:ascii="Times New Roman" w:hAnsi="Times New Roman"/>
          <w:szCs w:val="22"/>
          <w:highlight w:val="yellow"/>
        </w:rPr>
        <w:t>for global price contracts</w:t>
      </w:r>
      <w:r w:rsidR="00AD25A1" w:rsidRPr="00044863">
        <w:rPr>
          <w:rFonts w:ascii="Times New Roman" w:hAnsi="Times New Roman"/>
          <w:szCs w:val="22"/>
          <w:highlight w:val="yellow"/>
        </w:rPr>
        <w:t>)</w:t>
      </w:r>
      <w:r>
        <w:rPr>
          <w:rFonts w:ascii="Times New Roman" w:hAnsi="Times New Roman"/>
          <w:szCs w:val="22"/>
        </w:rPr>
        <w:t>]</w:t>
      </w:r>
    </w:p>
    <w:p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:rsidR="003A404C" w:rsidRPr="0014218C" w:rsidRDefault="007B776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List of entities invited to submit a tender</w:t>
      </w:r>
    </w:p>
    <w:p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:rsidR="00204D96" w:rsidRPr="004653AF" w:rsidRDefault="003A404C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 w:rsidR="00680837">
        <w:rPr>
          <w:rFonts w:ascii="Times New Roman" w:hAnsi="Times New Roman"/>
          <w:b/>
          <w:sz w:val="24"/>
          <w:szCs w:val="24"/>
        </w:rPr>
        <w:t xml:space="preserve"> and declaration of honour </w:t>
      </w:r>
      <w:r w:rsidR="00344D27">
        <w:rPr>
          <w:rFonts w:ascii="Times New Roman" w:hAnsi="Times New Roman"/>
          <w:b/>
          <w:sz w:val="24"/>
          <w:szCs w:val="24"/>
        </w:rPr>
        <w:t>on</w:t>
      </w:r>
      <w:r w:rsidR="00680837">
        <w:rPr>
          <w:rFonts w:ascii="Times New Roman" w:hAnsi="Times New Roman"/>
          <w:b/>
          <w:sz w:val="24"/>
          <w:szCs w:val="24"/>
        </w:rPr>
        <w:t xml:space="preserve"> exclusion and selection criteria</w:t>
      </w:r>
    </w:p>
    <w:p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 w:rsidR="00AB51F5"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 w:rsidR="00412F0D"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 w:rsidR="00412F0D"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 w:rsidR="007B5C09"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 w:rsidR="00AB51F5"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7" w:history="1">
        <w:r w:rsidR="00BE2D46"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 w:rsidR="00BE2D46">
        <w:rPr>
          <w:rFonts w:ascii="Times New Roman" w:hAnsi="Times New Roman"/>
        </w:rPr>
        <w:t xml:space="preserve"> </w:t>
      </w:r>
    </w:p>
    <w:p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 w:rsidR="00220756">
        <w:rPr>
          <w:rFonts w:ascii="Times New Roman" w:hAnsi="Times New Roman"/>
          <w:szCs w:val="22"/>
        </w:rPr>
        <w:t xml:space="preserve"> </w:t>
      </w:r>
      <w:r w:rsidR="00220756"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>the deadline s</w:t>
      </w:r>
      <w:r w:rsidR="00AB51F5">
        <w:rPr>
          <w:rFonts w:ascii="Times New Roman" w:hAnsi="Times New Roman"/>
          <w:szCs w:val="22"/>
        </w:rPr>
        <w:t>et</w:t>
      </w:r>
      <w:r w:rsidR="00812011" w:rsidRPr="002F3BD8">
        <w:rPr>
          <w:rFonts w:ascii="Times New Roman" w:hAnsi="Times New Roman"/>
          <w:szCs w:val="22"/>
        </w:rPr>
        <w:t xml:space="preserve"> in point </w:t>
      </w:r>
      <w:r w:rsidR="002A5587">
        <w:rPr>
          <w:rFonts w:ascii="Times New Roman" w:hAnsi="Times New Roman"/>
          <w:szCs w:val="22"/>
        </w:rPr>
        <w:t>8</w:t>
      </w:r>
      <w:r w:rsidR="002A5587"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 xml:space="preserve">of the </w:t>
      </w:r>
      <w:r w:rsidRPr="002F3BD8">
        <w:rPr>
          <w:rFonts w:ascii="Times New Roman" w:hAnsi="Times New Roman"/>
          <w:szCs w:val="22"/>
        </w:rPr>
        <w:t>Instructions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to Tenderers</w:t>
      </w:r>
      <w:r w:rsidR="00AB51F5">
        <w:rPr>
          <w:rFonts w:ascii="Times New Roman" w:hAnsi="Times New Roman"/>
          <w:szCs w:val="22"/>
        </w:rPr>
        <w:t>.</w:t>
      </w:r>
      <w:r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 xml:space="preserve">to </w:t>
      </w:r>
      <w:r w:rsidR="00812011" w:rsidRPr="002F3BD8">
        <w:rPr>
          <w:rFonts w:ascii="Times New Roman" w:hAnsi="Times New Roman"/>
          <w:szCs w:val="22"/>
        </w:rPr>
        <w:t>the address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and with the requirements</w:t>
      </w:r>
      <w:r w:rsidR="00812011"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>given</w:t>
      </w:r>
      <w:r w:rsidR="00812011" w:rsidRPr="002F3BD8">
        <w:rPr>
          <w:rFonts w:ascii="Times New Roman" w:hAnsi="Times New Roman"/>
          <w:szCs w:val="22"/>
        </w:rPr>
        <w:t xml:space="preserve"> in point</w:t>
      </w:r>
      <w:r w:rsidR="00AB51F5"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 w:rsidR="00A66DB6">
        <w:rPr>
          <w:rFonts w:ascii="Times New Roman" w:hAnsi="Times New Roman"/>
          <w:szCs w:val="22"/>
        </w:rPr>
        <w:t>By submitting a tender you accept to receive notification of the outcome of the procedure by electronic means.</w:t>
      </w:r>
      <w:r w:rsidR="00A66DB6" w:rsidRPr="002F3BD8">
        <w:rPr>
          <w:rFonts w:ascii="Times New Roman" w:hAnsi="Times New Roman"/>
          <w:szCs w:val="22"/>
        </w:rPr>
        <w:t xml:space="preserve"> </w:t>
      </w:r>
      <w:r w:rsidRPr="002F3BD8">
        <w:rPr>
          <w:rFonts w:ascii="Times New Roman" w:hAnsi="Times New Roman"/>
          <w:szCs w:val="22"/>
        </w:rPr>
        <w:t>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lastRenderedPageBreak/>
        <w:t>Yours sincerely</w:t>
      </w:r>
    </w:p>
    <w:p w:rsidR="003A404C" w:rsidRPr="00013BD1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013BD1">
        <w:rPr>
          <w:rFonts w:ascii="Times New Roman" w:hAnsi="Times New Roman"/>
          <w:szCs w:val="22"/>
        </w:rPr>
        <w:t xml:space="preserve">&lt; </w:t>
      </w:r>
      <w:r w:rsidRPr="00C42D64">
        <w:rPr>
          <w:rFonts w:ascii="Times New Roman" w:hAnsi="Times New Roman"/>
          <w:szCs w:val="22"/>
          <w:highlight w:val="yellow"/>
        </w:rPr>
        <w:t>Name</w:t>
      </w:r>
      <w:r w:rsidRPr="00013BD1">
        <w:rPr>
          <w:rFonts w:ascii="Times New Roman" w:hAnsi="Times New Roman"/>
          <w:szCs w:val="22"/>
        </w:rPr>
        <w:t xml:space="preserve"> &gt;</w:t>
      </w:r>
    </w:p>
    <w:sectPr w:rsidR="003A404C" w:rsidRPr="00013BD1" w:rsidSect="005B6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F7" w:rsidRDefault="008776F7">
      <w:r>
        <w:separator/>
      </w:r>
    </w:p>
  </w:endnote>
  <w:endnote w:type="continuationSeparator" w:id="0">
    <w:p w:rsidR="008776F7" w:rsidRDefault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E2" w:rsidRDefault="0033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47" w:rsidRPr="00D7143F" w:rsidRDefault="00B33ADD" w:rsidP="00625ED4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</w:rPr>
    </w:pPr>
    <w:r w:rsidRPr="00B33ADD">
      <w:rPr>
        <w:rFonts w:ascii="Times New Roman" w:hAnsi="Times New Roman"/>
        <w:sz w:val="20"/>
      </w:rPr>
      <w:t>July 2019</w:t>
    </w:r>
    <w:bookmarkStart w:id="0" w:name="_GoBack"/>
    <w:bookmarkEnd w:id="0"/>
    <w:r w:rsidR="00D32A67">
      <w:rPr>
        <w:rFonts w:ascii="Times New Roman" w:hAnsi="Times New Roman"/>
        <w:sz w:val="20"/>
      </w:rPr>
      <w:t xml:space="preserve"> </w:t>
    </w:r>
  </w:p>
  <w:p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33ADD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33ADD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B3" w:rsidRPr="00D7143F" w:rsidRDefault="00B33ADD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</w:rPr>
    </w:pPr>
    <w:r w:rsidRPr="00B33ADD">
      <w:rPr>
        <w:rFonts w:ascii="Times New Roman" w:hAnsi="Times New Roman"/>
        <w:sz w:val="20"/>
      </w:rPr>
      <w:t>July 2019</w:t>
    </w:r>
    <w:r w:rsidR="00D32A67">
      <w:rPr>
        <w:rFonts w:ascii="Times New Roman" w:hAnsi="Times New Roman"/>
        <w:sz w:val="20"/>
      </w:rPr>
      <w:t xml:space="preserve"> </w:t>
    </w:r>
  </w:p>
  <w:p w:rsidR="008A4AB3" w:rsidRPr="00625ED4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33ADD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33ADD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F7" w:rsidRDefault="008776F7">
      <w:r>
        <w:separator/>
      </w:r>
    </w:p>
  </w:footnote>
  <w:footnote w:type="continuationSeparator" w:id="0">
    <w:p w:rsidR="008776F7" w:rsidRDefault="0087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E2" w:rsidRDefault="0033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E2" w:rsidRDefault="00334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E2" w:rsidRDefault="0033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A06FE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B4A10"/>
    <w:rsid w:val="003E3E49"/>
    <w:rsid w:val="00412F0D"/>
    <w:rsid w:val="004221C0"/>
    <w:rsid w:val="004346EE"/>
    <w:rsid w:val="00462019"/>
    <w:rsid w:val="004653AF"/>
    <w:rsid w:val="00471E72"/>
    <w:rsid w:val="004A3875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F487C"/>
    <w:rsid w:val="009175A2"/>
    <w:rsid w:val="009E1DC8"/>
    <w:rsid w:val="009E2089"/>
    <w:rsid w:val="009F56FF"/>
    <w:rsid w:val="00A208FD"/>
    <w:rsid w:val="00A26CC8"/>
    <w:rsid w:val="00A41A08"/>
    <w:rsid w:val="00A54BF4"/>
    <w:rsid w:val="00A66DB6"/>
    <w:rsid w:val="00A92BE2"/>
    <w:rsid w:val="00AA1AF7"/>
    <w:rsid w:val="00AB51F5"/>
    <w:rsid w:val="00AD25A1"/>
    <w:rsid w:val="00AE01B6"/>
    <w:rsid w:val="00AF0146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56D95"/>
    <w:rsid w:val="00D56F2F"/>
    <w:rsid w:val="00D7143F"/>
    <w:rsid w:val="00D84F72"/>
    <w:rsid w:val="00D861B5"/>
    <w:rsid w:val="00D9054C"/>
    <w:rsid w:val="00DC14DE"/>
    <w:rsid w:val="00DE642E"/>
    <w:rsid w:val="00E061F3"/>
    <w:rsid w:val="00E12357"/>
    <w:rsid w:val="00E23D7B"/>
    <w:rsid w:val="00E472B9"/>
    <w:rsid w:val="00E75802"/>
    <w:rsid w:val="00E82642"/>
    <w:rsid w:val="00EC26FE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numPr>
        <w:numId w:val="1"/>
      </w:numPr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DIS2.DOT</Template>
  <TotalTime>1</TotalTime>
  <Pages>2</Pages>
  <Words>336</Words>
  <Characters>1724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2031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MARTINEZ SORIANO Andres (DEVCO-EXT)</cp:lastModifiedBy>
  <cp:revision>3</cp:revision>
  <cp:lastPrinted>2012-09-25T12:35:00Z</cp:lastPrinted>
  <dcterms:created xsi:type="dcterms:W3CDTF">2018-12-18T11:34:00Z</dcterms:created>
  <dcterms:modified xsi:type="dcterms:W3CDTF">2019-07-11T10:07:00Z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