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C44B" w14:textId="059E8790" w:rsidR="00B13AA7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14:paraId="13442900" w14:textId="77777777" w:rsidR="00927294" w:rsidRPr="00D84663" w:rsidRDefault="00927294" w:rsidP="00927294">
      <w:pPr>
        <w:widowControl w:val="0"/>
        <w:spacing w:before="100" w:after="100"/>
        <w:jc w:val="center"/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r w:rsidRPr="00D84663">
        <w:rPr>
          <w:rFonts w:ascii="Times New Roman" w:hAnsi="Times New Roman"/>
          <w:b/>
          <w:snapToGrid w:val="0"/>
          <w:sz w:val="22"/>
          <w:szCs w:val="22"/>
        </w:rPr>
        <w:t xml:space="preserve">“External Expertise – </w:t>
      </w:r>
      <w:r w:rsidRPr="00601541">
        <w:rPr>
          <w:rFonts w:ascii="Times New Roman" w:hAnsi="Times New Roman"/>
          <w:b/>
          <w:snapToGrid w:val="0"/>
          <w:sz w:val="22"/>
          <w:szCs w:val="22"/>
        </w:rPr>
        <w:t>Project Management &amp; Coordination</w:t>
      </w:r>
      <w:r w:rsidRPr="00D84663">
        <w:rPr>
          <w:rFonts w:ascii="Times New Roman" w:hAnsi="Times New Roman"/>
          <w:b/>
          <w:snapToGrid w:val="0"/>
          <w:sz w:val="22"/>
          <w:szCs w:val="22"/>
        </w:rPr>
        <w:t xml:space="preserve">, for the “Municipality of </w:t>
      </w:r>
      <w:proofErr w:type="spellStart"/>
      <w:r w:rsidRPr="00D84663">
        <w:rPr>
          <w:rFonts w:ascii="Times New Roman" w:hAnsi="Times New Roman"/>
          <w:b/>
          <w:snapToGrid w:val="0"/>
          <w:sz w:val="22"/>
          <w:szCs w:val="22"/>
        </w:rPr>
        <w:t>Berat</w:t>
      </w:r>
      <w:proofErr w:type="spellEnd"/>
      <w:r w:rsidRPr="00D84663">
        <w:rPr>
          <w:rFonts w:ascii="Times New Roman" w:hAnsi="Times New Roman"/>
          <w:b/>
          <w:snapToGrid w:val="0"/>
          <w:sz w:val="22"/>
          <w:szCs w:val="22"/>
        </w:rPr>
        <w:t xml:space="preserve">” </w:t>
      </w:r>
      <w:r w:rsidRPr="00601541">
        <w:rPr>
          <w:rFonts w:ascii="Times New Roman" w:hAnsi="Times New Roman"/>
          <w:b/>
          <w:snapToGrid w:val="0"/>
          <w:sz w:val="22"/>
          <w:szCs w:val="22"/>
        </w:rPr>
        <w:t xml:space="preserve">within the </w:t>
      </w:r>
      <w:r w:rsidRPr="00D84663">
        <w:rPr>
          <w:rFonts w:ascii="Times New Roman" w:hAnsi="Times New Roman"/>
          <w:b/>
          <w:iCs/>
          <w:sz w:val="22"/>
          <w:szCs w:val="22"/>
          <w:lang w:val="sq-AL"/>
        </w:rPr>
        <w:t>“</w:t>
      </w:r>
      <w:r w:rsidRPr="00601541">
        <w:rPr>
          <w:rFonts w:ascii="Times New Roman" w:hAnsi="Times New Roman"/>
          <w:b/>
          <w:iCs/>
          <w:sz w:val="22"/>
          <w:szCs w:val="22"/>
          <w:lang w:val="sq-AL"/>
        </w:rPr>
        <w:t xml:space="preserve">FIRE PREP </w:t>
      </w:r>
      <w:proofErr w:type="gramStart"/>
      <w:r w:rsidRPr="00601541">
        <w:rPr>
          <w:rFonts w:ascii="Times New Roman" w:hAnsi="Times New Roman"/>
          <w:b/>
          <w:iCs/>
          <w:sz w:val="22"/>
          <w:szCs w:val="22"/>
          <w:lang w:val="sq-AL"/>
        </w:rPr>
        <w:t xml:space="preserve">Project </w:t>
      </w:r>
      <w:r w:rsidRPr="00D84663">
        <w:rPr>
          <w:rFonts w:ascii="Times New Roman" w:hAnsi="Times New Roman"/>
          <w:b/>
          <w:color w:val="333333"/>
          <w:sz w:val="22"/>
          <w:szCs w:val="22"/>
          <w:shd w:val="clear" w:color="auto" w:fill="FFFFFF"/>
        </w:rPr>
        <w:t>”</w:t>
      </w:r>
      <w:proofErr w:type="gramEnd"/>
    </w:p>
    <w:p w14:paraId="0EFED8FB" w14:textId="77777777" w:rsidR="00927294" w:rsidRPr="00601541" w:rsidRDefault="00927294" w:rsidP="00927294">
      <w:pPr>
        <w:shd w:val="clear" w:color="auto" w:fill="FFFFFF"/>
        <w:spacing w:beforeAutospacing="1"/>
        <w:jc w:val="center"/>
        <w:rPr>
          <w:rFonts w:ascii="Times New Roman" w:eastAsia="Calibri" w:hAnsi="Times New Roman"/>
          <w:b/>
          <w:bCs/>
          <w:color w:val="222222"/>
          <w:sz w:val="22"/>
          <w:szCs w:val="22"/>
          <w:lang w:val="sq-AL"/>
        </w:rPr>
      </w:pPr>
      <w:r w:rsidRPr="00601541">
        <w:rPr>
          <w:rFonts w:ascii="Times New Roman" w:hAnsi="Times New Roman"/>
          <w:b/>
          <w:sz w:val="22"/>
          <w:szCs w:val="22"/>
        </w:rPr>
        <w:t>Ref:</w:t>
      </w:r>
      <w:r w:rsidRPr="00601541">
        <w:rPr>
          <w:rFonts w:ascii="Times New Roman" w:hAnsi="Times New Roman"/>
          <w:iCs/>
          <w:sz w:val="22"/>
          <w:szCs w:val="22"/>
          <w:lang w:val="sq-AL"/>
        </w:rPr>
        <w:t xml:space="preserve"> </w:t>
      </w:r>
      <w:r w:rsidRPr="00601541">
        <w:rPr>
          <w:rFonts w:ascii="Times New Roman" w:eastAsia="Calibri" w:hAnsi="Times New Roman"/>
          <w:color w:val="222222"/>
          <w:sz w:val="22"/>
          <w:szCs w:val="22"/>
          <w:lang w:val="sq-AL"/>
        </w:rPr>
        <w:t>Interreg IPA II CBC PROGRAMME, Greece - Albania 2014-2020/ “</w:t>
      </w:r>
      <w:r w:rsidRPr="00601541">
        <w:rPr>
          <w:rFonts w:ascii="Times New Roman" w:hAnsi="Times New Roman"/>
          <w:b/>
          <w:iCs/>
          <w:sz w:val="22"/>
          <w:szCs w:val="22"/>
          <w:lang w:val="sq-AL"/>
        </w:rPr>
        <w:t>FIRE PREP</w:t>
      </w:r>
      <w:r w:rsidRPr="00601541">
        <w:rPr>
          <w:rFonts w:ascii="Times New Roman" w:eastAsia="Calibri" w:hAnsi="Times New Roman"/>
          <w:color w:val="222222"/>
          <w:sz w:val="22"/>
          <w:szCs w:val="22"/>
          <w:lang w:val="sq-AL"/>
        </w:rPr>
        <w:t>” / Prot no. 3224, </w:t>
      </w:r>
      <w:r w:rsidRPr="00601541">
        <w:rPr>
          <w:rFonts w:ascii="Times New Roman" w:eastAsia="Calibri" w:hAnsi="Times New Roman"/>
          <w:b/>
          <w:bCs/>
          <w:color w:val="222222"/>
          <w:sz w:val="22"/>
          <w:szCs w:val="22"/>
          <w:lang w:val="sq-AL"/>
        </w:rPr>
        <w:t>Order No.38, date 07.07.2020</w:t>
      </w:r>
    </w:p>
    <w:p w14:paraId="2DC343E1" w14:textId="77777777" w:rsidR="00927294" w:rsidRPr="00601541" w:rsidRDefault="00927294" w:rsidP="009E0741">
      <w:pPr>
        <w:pStyle w:val="BodyText"/>
        <w:keepNext w:val="0"/>
        <w:widowControl w:val="0"/>
        <w:rPr>
          <w:rFonts w:ascii="Times New Roman" w:hAnsi="Times New Roman"/>
          <w:sz w:val="22"/>
          <w:szCs w:val="22"/>
          <w:lang w:val="sq-AL"/>
        </w:rPr>
      </w:pPr>
    </w:p>
    <w:bookmarkEnd w:id="0"/>
    <w:p w14:paraId="0764264D" w14:textId="77777777" w:rsidR="00B13AA7" w:rsidRPr="005F7F33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 xml:space="preserve">Global price: </w:t>
      </w:r>
      <w:r w:rsidRPr="005F7F33">
        <w:rPr>
          <w:rFonts w:ascii="Times New Roman" w:hAnsi="Times New Roman"/>
          <w:sz w:val="22"/>
          <w:szCs w:val="22"/>
        </w:rPr>
        <w:t>[</w:t>
      </w:r>
      <w:r w:rsidRPr="00F02228">
        <w:rPr>
          <w:rFonts w:ascii="Times New Roman" w:hAnsi="Times New Roman"/>
          <w:sz w:val="22"/>
          <w:szCs w:val="22"/>
          <w:highlight w:val="lightGray"/>
        </w:rPr>
        <w:t>EUR</w:t>
      </w:r>
      <w:r w:rsidR="00E66B56">
        <w:rPr>
          <w:rFonts w:ascii="Times New Roman" w:hAnsi="Times New Roman"/>
          <w:sz w:val="22"/>
          <w:szCs w:val="22"/>
        </w:rPr>
        <w:t>]</w:t>
      </w:r>
      <w:r w:rsidRPr="005F7F33">
        <w:rPr>
          <w:rFonts w:ascii="Times New Roman" w:hAnsi="Times New Roman"/>
          <w:sz w:val="22"/>
          <w:szCs w:val="22"/>
        </w:rPr>
        <w:t xml:space="preserve"> </w:t>
      </w:r>
      <w:r w:rsidRPr="001B35AF">
        <w:rPr>
          <w:rFonts w:ascii="Times New Roman" w:hAnsi="Times New Roman"/>
          <w:b/>
          <w:sz w:val="22"/>
          <w:szCs w:val="22"/>
          <w:highlight w:val="yellow"/>
        </w:rPr>
        <w:t>or</w:t>
      </w:r>
      <w:r w:rsidRPr="001B35AF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E66B56">
        <w:rPr>
          <w:rFonts w:ascii="Times New Roman" w:hAnsi="Times New Roman"/>
          <w:sz w:val="22"/>
          <w:szCs w:val="22"/>
          <w:highlight w:val="yellow"/>
        </w:rPr>
        <w:t>[</w:t>
      </w:r>
      <w:r w:rsidRPr="005F7F33">
        <w:rPr>
          <w:rFonts w:ascii="Times New Roman" w:hAnsi="Times New Roman"/>
          <w:sz w:val="22"/>
          <w:szCs w:val="22"/>
        </w:rPr>
        <w:t>&lt;</w:t>
      </w:r>
      <w:r w:rsidRPr="00F02228">
        <w:rPr>
          <w:rFonts w:ascii="Times New Roman" w:hAnsi="Times New Roman"/>
          <w:sz w:val="22"/>
          <w:szCs w:val="22"/>
          <w:highlight w:val="yellow"/>
        </w:rPr>
        <w:t>ISO code of national currency</w:t>
      </w:r>
      <w:r w:rsidRPr="005F7F33">
        <w:rPr>
          <w:rFonts w:ascii="Times New Roman" w:hAnsi="Times New Roman"/>
          <w:sz w:val="22"/>
          <w:szCs w:val="22"/>
        </w:rPr>
        <w:t>&gt;</w:t>
      </w:r>
      <w:r w:rsidR="007B6D78">
        <w:rPr>
          <w:rFonts w:ascii="Times New Roman" w:hAnsi="Times New Roman"/>
          <w:sz w:val="22"/>
          <w:szCs w:val="22"/>
        </w:rPr>
        <w:t xml:space="preserve"> </w:t>
      </w:r>
      <w:r w:rsidR="007B6D78" w:rsidRPr="00F02228">
        <w:rPr>
          <w:rFonts w:ascii="Times New Roman" w:hAnsi="Times New Roman"/>
          <w:sz w:val="22"/>
          <w:szCs w:val="22"/>
          <w:highlight w:val="yellow"/>
        </w:rPr>
        <w:t>for indirect management only</w:t>
      </w:r>
      <w:r w:rsidRPr="005F7F33">
        <w:rPr>
          <w:rFonts w:ascii="Times New Roman" w:hAnsi="Times New Roman"/>
          <w:sz w:val="22"/>
          <w:szCs w:val="22"/>
        </w:rPr>
        <w:t>]</w:t>
      </w:r>
      <w:r w:rsidRPr="005F7F33">
        <w:rPr>
          <w:rFonts w:ascii="Times New Roman" w:hAnsi="Times New Roman"/>
          <w:b/>
          <w:sz w:val="22"/>
          <w:szCs w:val="22"/>
        </w:rPr>
        <w:t xml:space="preserve"> &lt;</w:t>
      </w:r>
      <w:r w:rsidRPr="00F02228">
        <w:rPr>
          <w:rFonts w:ascii="Times New Roman" w:hAnsi="Times New Roman"/>
          <w:b/>
          <w:sz w:val="22"/>
          <w:szCs w:val="22"/>
          <w:highlight w:val="yellow"/>
        </w:rPr>
        <w:t>amount</w:t>
      </w:r>
      <w:r w:rsidRPr="005F7F33">
        <w:rPr>
          <w:rFonts w:ascii="Times New Roman" w:hAnsi="Times New Roman"/>
          <w:b/>
          <w:sz w:val="22"/>
          <w:szCs w:val="22"/>
        </w:rPr>
        <w:t>&gt;</w:t>
      </w:r>
      <w:r w:rsidR="003D13B3">
        <w:rPr>
          <w:rFonts w:ascii="Times New Roman" w:hAnsi="Times New Roman"/>
          <w:b/>
          <w:sz w:val="22"/>
          <w:szCs w:val="22"/>
        </w:rPr>
        <w:t xml:space="preserve"> </w:t>
      </w:r>
    </w:p>
    <w:p w14:paraId="281DFC2A" w14:textId="77777777" w:rsidR="00B13AA7" w:rsidRPr="005F7F33" w:rsidRDefault="00B13AA7" w:rsidP="009E0741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215FA6D5" w14:textId="77777777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 w:rsidRPr="004925CE">
        <w:rPr>
          <w:rFonts w:ascii="Times New Roman" w:hAnsi="Times New Roman"/>
          <w:sz w:val="22"/>
          <w:szCs w:val="22"/>
          <w:highlight w:val="yellow"/>
        </w:rPr>
        <w:t>Option 1: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02228">
        <w:rPr>
          <w:rFonts w:ascii="Times New Roman" w:hAnsi="Times New Roman"/>
          <w:sz w:val="22"/>
          <w:szCs w:val="22"/>
          <w:highlight w:val="lightGray"/>
        </w:rPr>
        <w:t xml:space="preserve">Please include a price breakdown based on the outputs/deliverables in the </w:t>
      </w:r>
      <w:r w:rsidR="00530F86">
        <w:rPr>
          <w:rFonts w:ascii="Times New Roman" w:hAnsi="Times New Roman"/>
          <w:sz w:val="22"/>
          <w:szCs w:val="22"/>
          <w:highlight w:val="lightGray"/>
        </w:rPr>
        <w:t>t</w:t>
      </w:r>
      <w:r w:rsidRPr="00F02228">
        <w:rPr>
          <w:rFonts w:ascii="Times New Roman" w:hAnsi="Times New Roman"/>
          <w:sz w:val="22"/>
          <w:szCs w:val="22"/>
          <w:highlight w:val="lightGray"/>
        </w:rPr>
        <w:t xml:space="preserve">erms of </w:t>
      </w:r>
      <w:r w:rsidR="00530F86">
        <w:rPr>
          <w:rFonts w:ascii="Times New Roman" w:hAnsi="Times New Roman"/>
          <w:sz w:val="22"/>
          <w:szCs w:val="22"/>
          <w:highlight w:val="lightGray"/>
        </w:rPr>
        <w:t>r</w:t>
      </w:r>
      <w:r w:rsidRPr="00F02228">
        <w:rPr>
          <w:rFonts w:ascii="Times New Roman" w:hAnsi="Times New Roman"/>
          <w:sz w:val="22"/>
          <w:szCs w:val="22"/>
          <w:highlight w:val="lightGray"/>
        </w:rPr>
        <w:t>eference.</w:t>
      </w:r>
      <w:r>
        <w:rPr>
          <w:rFonts w:ascii="Times New Roman" w:hAnsi="Times New Roman"/>
          <w:sz w:val="22"/>
          <w:szCs w:val="22"/>
        </w:rPr>
        <w:t>]</w:t>
      </w:r>
    </w:p>
    <w:p w14:paraId="6D900F78" w14:textId="77777777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AAE637B" w14:textId="77777777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 w:rsidRPr="004925CE">
        <w:rPr>
          <w:rFonts w:ascii="Times New Roman" w:hAnsi="Times New Roman"/>
          <w:sz w:val="22"/>
          <w:szCs w:val="22"/>
          <w:highlight w:val="yellow"/>
        </w:rPr>
        <w:t>Option 2: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02228">
        <w:rPr>
          <w:rFonts w:ascii="Times New Roman" w:hAnsi="Times New Roman"/>
          <w:sz w:val="22"/>
          <w:szCs w:val="22"/>
          <w:highlight w:val="lightGray"/>
        </w:rPr>
        <w:t>The above amount must not be broken down further.</w:t>
      </w:r>
      <w:r>
        <w:rPr>
          <w:rFonts w:ascii="Times New Roman" w:hAnsi="Times New Roman"/>
          <w:sz w:val="22"/>
          <w:szCs w:val="22"/>
        </w:rPr>
        <w:t>]</w:t>
      </w:r>
    </w:p>
    <w:p w14:paraId="1F2B4D50" w14:textId="77777777"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5B41B18E" w14:textId="77777777"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0B0B8" w14:textId="77777777" w:rsidR="00216DFA" w:rsidRDefault="00216DFA">
      <w:r>
        <w:separator/>
      </w:r>
    </w:p>
  </w:endnote>
  <w:endnote w:type="continuationSeparator" w:id="0">
    <w:p w14:paraId="4FC4D6B9" w14:textId="77777777" w:rsidR="00216DFA" w:rsidRDefault="0021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ED210" w14:textId="77777777" w:rsidR="000D79D4" w:rsidRDefault="000D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BFD8E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591B2D57" w14:textId="77777777" w:rsidR="00B13AA7" w:rsidRDefault="00B13AA7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E1DD9" w14:textId="77777777" w:rsidR="0028253B" w:rsidRPr="00EC1277" w:rsidRDefault="00935FAE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935FAE">
      <w:rPr>
        <w:rFonts w:ascii="Times New Roman" w:hAnsi="Times New Roman"/>
        <w:b/>
        <w:snapToGrid w:val="0"/>
        <w:sz w:val="18"/>
        <w:szCs w:val="18"/>
      </w:rPr>
      <w:t>July 2019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4E5BC1FB" w14:textId="77777777"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262C6" w14:textId="77777777" w:rsidR="00216DFA" w:rsidRDefault="00216DFA">
      <w:r>
        <w:separator/>
      </w:r>
    </w:p>
  </w:footnote>
  <w:footnote w:type="continuationSeparator" w:id="0">
    <w:p w14:paraId="702CD12F" w14:textId="77777777" w:rsidR="00216DFA" w:rsidRDefault="0021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AF3B" w14:textId="77777777" w:rsidR="000D79D4" w:rsidRDefault="000D7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F0B52" w14:textId="77777777" w:rsidR="000D79D4" w:rsidRDefault="000D7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D660" w14:textId="77777777" w:rsidR="000D79D4" w:rsidRDefault="000D7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16DFA"/>
    <w:rsid w:val="002619BE"/>
    <w:rsid w:val="0028253B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925CE"/>
    <w:rsid w:val="004A306D"/>
    <w:rsid w:val="00522D92"/>
    <w:rsid w:val="00530F86"/>
    <w:rsid w:val="00576E3D"/>
    <w:rsid w:val="005A6573"/>
    <w:rsid w:val="005D401A"/>
    <w:rsid w:val="005F7632"/>
    <w:rsid w:val="005F7F33"/>
    <w:rsid w:val="00601541"/>
    <w:rsid w:val="00610773"/>
    <w:rsid w:val="0062745D"/>
    <w:rsid w:val="00650185"/>
    <w:rsid w:val="006B54AB"/>
    <w:rsid w:val="00763E73"/>
    <w:rsid w:val="00775F60"/>
    <w:rsid w:val="00780293"/>
    <w:rsid w:val="007A7550"/>
    <w:rsid w:val="007B6D78"/>
    <w:rsid w:val="007E26C9"/>
    <w:rsid w:val="00804F30"/>
    <w:rsid w:val="00872332"/>
    <w:rsid w:val="00876D3F"/>
    <w:rsid w:val="008B344D"/>
    <w:rsid w:val="00927294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91C05"/>
    <w:rsid w:val="00AF1C4C"/>
    <w:rsid w:val="00AF6A9B"/>
    <w:rsid w:val="00B13AA7"/>
    <w:rsid w:val="00B42885"/>
    <w:rsid w:val="00B5590A"/>
    <w:rsid w:val="00B67E6A"/>
    <w:rsid w:val="00B91FFB"/>
    <w:rsid w:val="00BC3D17"/>
    <w:rsid w:val="00C30894"/>
    <w:rsid w:val="00CC5A7F"/>
    <w:rsid w:val="00CD0B6C"/>
    <w:rsid w:val="00CE102E"/>
    <w:rsid w:val="00D01000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92C38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0B7B83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User</cp:lastModifiedBy>
  <cp:revision>5</cp:revision>
  <cp:lastPrinted>2006-01-04T13:01:00Z</cp:lastPrinted>
  <dcterms:created xsi:type="dcterms:W3CDTF">2020-06-05T06:29:00Z</dcterms:created>
  <dcterms:modified xsi:type="dcterms:W3CDTF">2020-07-24T08:18:00Z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