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AC88F" w14:textId="77777777" w:rsidR="00C94E8C" w:rsidRDefault="00C94E8C" w:rsidP="009E0741">
      <w:pPr>
        <w:pStyle w:val="BodyText"/>
        <w:keepNext w:val="0"/>
        <w:widowControl w:val="0"/>
        <w:rPr>
          <w:rFonts w:ascii="Times New Roman" w:hAnsi="Times New Roman"/>
          <w:sz w:val="28"/>
          <w:szCs w:val="28"/>
        </w:rPr>
      </w:pPr>
    </w:p>
    <w:p w14:paraId="21D1C44B" w14:textId="55065071" w:rsidR="00B13AA7" w:rsidRDefault="00B13AA7" w:rsidP="009E0741">
      <w:pPr>
        <w:pStyle w:val="BodyText"/>
        <w:keepNext w:val="0"/>
        <w:widowControl w:val="0"/>
        <w:rPr>
          <w:rFonts w:ascii="Times New Roman" w:hAnsi="Times New Roman"/>
          <w:sz w:val="28"/>
          <w:szCs w:val="28"/>
        </w:rPr>
      </w:pPr>
      <w:r w:rsidRPr="005F7F33">
        <w:rPr>
          <w:rFonts w:ascii="Times New Roman" w:hAnsi="Times New Roman"/>
          <w:sz w:val="28"/>
          <w:szCs w:val="28"/>
        </w:rPr>
        <w:t>ANNEX V: BUDGET</w:t>
      </w:r>
    </w:p>
    <w:p w14:paraId="7DB23D9B" w14:textId="77777777" w:rsidR="00C94E8C" w:rsidRPr="007F580B" w:rsidRDefault="00C94E8C" w:rsidP="00C94E8C">
      <w:pPr>
        <w:shd w:val="clear" w:color="auto" w:fill="FFFFFF"/>
        <w:spacing w:before="100" w:beforeAutospacing="1"/>
        <w:jc w:val="center"/>
        <w:rPr>
          <w:rFonts w:ascii="Times New Roman" w:eastAsia="Calibri" w:hAnsi="Times New Roman"/>
          <w:b/>
          <w:bCs/>
          <w:color w:val="222222"/>
          <w:sz w:val="24"/>
          <w:szCs w:val="24"/>
          <w:lang w:val="sq-AL"/>
        </w:rPr>
      </w:pPr>
      <w:r w:rsidRPr="00FA48CB">
        <w:rPr>
          <w:rFonts w:ascii="Times New Roman" w:eastAsia="Calibri" w:hAnsi="Times New Roman"/>
          <w:b/>
          <w:sz w:val="24"/>
          <w:szCs w:val="24"/>
        </w:rPr>
        <w:t>Ref:</w:t>
      </w:r>
      <w:r w:rsidRPr="00FA48CB">
        <w:rPr>
          <w:rFonts w:ascii="Times New Roman" w:eastAsia="Calibri" w:hAnsi="Times New Roman"/>
          <w:iCs/>
          <w:sz w:val="24"/>
          <w:szCs w:val="24"/>
          <w:lang w:val="sq-AL"/>
        </w:rPr>
        <w:t xml:space="preserve"> </w:t>
      </w:r>
      <w:r w:rsidRPr="007F580B">
        <w:rPr>
          <w:rFonts w:ascii="Times New Roman" w:eastAsia="Calibri" w:hAnsi="Times New Roman"/>
          <w:color w:val="222222"/>
          <w:sz w:val="24"/>
          <w:szCs w:val="24"/>
          <w:lang w:val="sq-AL"/>
        </w:rPr>
        <w:t>Interreg IPA</w:t>
      </w:r>
      <w:r>
        <w:rPr>
          <w:rFonts w:ascii="Times New Roman" w:eastAsia="Calibri" w:hAnsi="Times New Roman"/>
          <w:color w:val="222222"/>
          <w:sz w:val="24"/>
          <w:szCs w:val="24"/>
          <w:lang w:val="sq-AL"/>
        </w:rPr>
        <w:t xml:space="preserve"> II</w:t>
      </w:r>
      <w:r w:rsidRPr="007F580B">
        <w:rPr>
          <w:rFonts w:ascii="Times New Roman" w:eastAsia="Calibri" w:hAnsi="Times New Roman"/>
          <w:color w:val="222222"/>
          <w:sz w:val="24"/>
          <w:szCs w:val="24"/>
          <w:lang w:val="sq-AL"/>
        </w:rPr>
        <w:t xml:space="preserve"> CBC </w:t>
      </w:r>
      <w:r>
        <w:rPr>
          <w:rFonts w:ascii="Times New Roman" w:eastAsia="Calibri" w:hAnsi="Times New Roman"/>
          <w:color w:val="222222"/>
          <w:sz w:val="24"/>
          <w:szCs w:val="24"/>
          <w:lang w:val="sq-AL"/>
        </w:rPr>
        <w:t>PROGRAMME, Greece - Albania</w:t>
      </w:r>
      <w:r w:rsidRPr="007F580B">
        <w:rPr>
          <w:rFonts w:ascii="Times New Roman" w:eastAsia="Calibri" w:hAnsi="Times New Roman"/>
          <w:color w:val="222222"/>
          <w:sz w:val="24"/>
          <w:szCs w:val="24"/>
          <w:lang w:val="sq-AL"/>
        </w:rPr>
        <w:t xml:space="preserve"> 2014-2020/ “</w:t>
      </w:r>
      <w:r>
        <w:rPr>
          <w:rFonts w:ascii="Times New Roman" w:eastAsia="Calibri" w:hAnsi="Times New Roman"/>
          <w:b/>
          <w:sz w:val="24"/>
          <w:szCs w:val="24"/>
        </w:rPr>
        <w:t>CULTURE LANDS</w:t>
      </w:r>
      <w:r w:rsidRPr="007F580B">
        <w:rPr>
          <w:rFonts w:ascii="Times New Roman" w:eastAsia="Calibri" w:hAnsi="Times New Roman"/>
          <w:color w:val="222222"/>
          <w:sz w:val="24"/>
          <w:szCs w:val="24"/>
          <w:lang w:val="sq-AL"/>
        </w:rPr>
        <w:t xml:space="preserve">” / </w:t>
      </w:r>
      <w:r>
        <w:rPr>
          <w:rFonts w:ascii="Times New Roman" w:eastAsia="Calibri" w:hAnsi="Times New Roman"/>
          <w:color w:val="222222"/>
          <w:sz w:val="24"/>
          <w:szCs w:val="24"/>
          <w:lang w:val="sq-AL"/>
        </w:rPr>
        <w:t>Prot no. 5342,</w:t>
      </w:r>
      <w:r w:rsidRPr="007F580B">
        <w:rPr>
          <w:rFonts w:ascii="Times New Roman" w:eastAsia="Calibri" w:hAnsi="Times New Roman"/>
          <w:color w:val="222222"/>
          <w:sz w:val="24"/>
          <w:szCs w:val="24"/>
          <w:lang w:val="sq-AL"/>
        </w:rPr>
        <w:t> </w:t>
      </w:r>
      <w:r w:rsidRPr="007F580B">
        <w:rPr>
          <w:rFonts w:ascii="Times New Roman" w:eastAsia="Calibri" w:hAnsi="Times New Roman"/>
          <w:b/>
          <w:bCs/>
          <w:color w:val="222222"/>
          <w:sz w:val="24"/>
          <w:szCs w:val="24"/>
          <w:lang w:val="sq-AL"/>
        </w:rPr>
        <w:t xml:space="preserve">Order No. </w:t>
      </w:r>
      <w:r>
        <w:rPr>
          <w:rFonts w:ascii="Times New Roman" w:eastAsia="Calibri" w:hAnsi="Times New Roman"/>
          <w:b/>
          <w:bCs/>
          <w:color w:val="222222"/>
          <w:sz w:val="24"/>
          <w:szCs w:val="24"/>
          <w:lang w:val="sq-AL"/>
        </w:rPr>
        <w:t>769</w:t>
      </w:r>
      <w:r w:rsidRPr="007F580B">
        <w:rPr>
          <w:rFonts w:ascii="Times New Roman" w:eastAsia="Calibri" w:hAnsi="Times New Roman"/>
          <w:b/>
          <w:bCs/>
          <w:color w:val="222222"/>
          <w:sz w:val="24"/>
          <w:szCs w:val="24"/>
          <w:lang w:val="sq-AL"/>
        </w:rPr>
        <w:t xml:space="preserve">, date </w:t>
      </w:r>
      <w:r>
        <w:rPr>
          <w:rFonts w:ascii="Times New Roman" w:eastAsia="Calibri" w:hAnsi="Times New Roman"/>
          <w:b/>
          <w:bCs/>
          <w:color w:val="222222"/>
          <w:sz w:val="24"/>
          <w:szCs w:val="24"/>
          <w:lang w:val="sq-AL"/>
        </w:rPr>
        <w:t>03.11.2020</w:t>
      </w:r>
    </w:p>
    <w:p w14:paraId="39F2629D" w14:textId="77777777" w:rsidR="00C94E8C" w:rsidRPr="00AE5204" w:rsidRDefault="00C94E8C" w:rsidP="00C94E8C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8C46B8">
        <w:rPr>
          <w:rFonts w:ascii="Times New Roman" w:hAnsi="Times New Roman"/>
          <w:b/>
          <w:bCs/>
          <w:color w:val="26282A"/>
          <w:sz w:val="24"/>
          <w:szCs w:val="24"/>
        </w:rPr>
        <w:t>“</w:t>
      </w:r>
      <w:r>
        <w:rPr>
          <w:rFonts w:ascii="Book Antiqua" w:hAnsi="Book Antiqua"/>
          <w:b/>
          <w:sz w:val="24"/>
          <w:szCs w:val="24"/>
        </w:rPr>
        <w:t xml:space="preserve">External Expertise </w:t>
      </w:r>
      <w:r w:rsidRPr="00AE5204">
        <w:rPr>
          <w:rFonts w:ascii="Book Antiqua" w:hAnsi="Book Antiqua"/>
          <w:b/>
          <w:sz w:val="24"/>
          <w:szCs w:val="24"/>
        </w:rPr>
        <w:t>- Distribution of applications and organization and coordination of Visual Tours</w:t>
      </w:r>
      <w:r>
        <w:rPr>
          <w:rFonts w:ascii="Book Antiqua" w:hAnsi="Book Antiqua"/>
          <w:b/>
          <w:sz w:val="24"/>
          <w:szCs w:val="24"/>
        </w:rPr>
        <w:t xml:space="preserve">” </w:t>
      </w:r>
      <w:r w:rsidRPr="00302C32">
        <w:rPr>
          <w:rFonts w:ascii="Book Antiqua" w:hAnsi="Book Antiqua"/>
          <w:b/>
          <w:i/>
          <w:sz w:val="24"/>
          <w:szCs w:val="24"/>
        </w:rPr>
        <w:t xml:space="preserve">– </w:t>
      </w:r>
      <w:r>
        <w:rPr>
          <w:rFonts w:ascii="Book Antiqua" w:hAnsi="Book Antiqua"/>
          <w:b/>
          <w:sz w:val="24"/>
          <w:szCs w:val="24"/>
        </w:rPr>
        <w:t>in the frame of the project “</w:t>
      </w:r>
      <w:r>
        <w:rPr>
          <w:rFonts w:ascii="Times New Roman" w:eastAsia="Calibri" w:hAnsi="Times New Roman"/>
          <w:b/>
          <w:sz w:val="24"/>
          <w:szCs w:val="24"/>
        </w:rPr>
        <w:t>CULTURE LANDS</w:t>
      </w:r>
      <w:r>
        <w:rPr>
          <w:rFonts w:ascii="Book Antiqua" w:hAnsi="Book Antiqua"/>
          <w:b/>
          <w:sz w:val="24"/>
          <w:szCs w:val="24"/>
        </w:rPr>
        <w:t xml:space="preserve">” </w:t>
      </w:r>
    </w:p>
    <w:p w14:paraId="6DA93E28" w14:textId="77777777" w:rsidR="00C94E8C" w:rsidRPr="005F7F33" w:rsidRDefault="00C94E8C" w:rsidP="00C94E8C">
      <w:pPr>
        <w:pStyle w:val="BodyText"/>
        <w:keepNext w:val="0"/>
        <w:widowControl w:val="0"/>
        <w:jc w:val="left"/>
        <w:rPr>
          <w:rFonts w:ascii="Times New Roman" w:hAnsi="Times New Roman"/>
          <w:sz w:val="28"/>
          <w:szCs w:val="28"/>
        </w:rPr>
      </w:pPr>
    </w:p>
    <w:p w14:paraId="0764264D" w14:textId="076844B9" w:rsidR="00B13AA7" w:rsidRPr="005F7F33" w:rsidRDefault="00B13AA7" w:rsidP="00763E73">
      <w:pPr>
        <w:widowControl w:val="0"/>
        <w:tabs>
          <w:tab w:val="left" w:pos="5670"/>
        </w:tabs>
        <w:spacing w:before="960"/>
        <w:jc w:val="both"/>
        <w:rPr>
          <w:rFonts w:ascii="Times New Roman" w:hAnsi="Times New Roman"/>
          <w:b/>
          <w:sz w:val="22"/>
          <w:szCs w:val="22"/>
        </w:rPr>
      </w:pPr>
      <w:r w:rsidRPr="005F7F33">
        <w:rPr>
          <w:rFonts w:ascii="Times New Roman" w:hAnsi="Times New Roman"/>
          <w:b/>
          <w:sz w:val="22"/>
          <w:szCs w:val="22"/>
        </w:rPr>
        <w:t xml:space="preserve">Global price: </w:t>
      </w:r>
      <w:r w:rsidRPr="005F7F33">
        <w:rPr>
          <w:rFonts w:ascii="Times New Roman" w:hAnsi="Times New Roman"/>
          <w:sz w:val="22"/>
          <w:szCs w:val="22"/>
        </w:rPr>
        <w:t>[</w:t>
      </w:r>
      <w:r w:rsidRPr="00F02228">
        <w:rPr>
          <w:rFonts w:ascii="Times New Roman" w:hAnsi="Times New Roman"/>
          <w:sz w:val="22"/>
          <w:szCs w:val="22"/>
          <w:highlight w:val="lightGray"/>
        </w:rPr>
        <w:t>EUR</w:t>
      </w:r>
      <w:r w:rsidR="00E66B56">
        <w:rPr>
          <w:rFonts w:ascii="Times New Roman" w:hAnsi="Times New Roman"/>
          <w:sz w:val="22"/>
          <w:szCs w:val="22"/>
        </w:rPr>
        <w:t>]</w:t>
      </w:r>
      <w:r w:rsidRPr="005F7F33">
        <w:rPr>
          <w:rFonts w:ascii="Times New Roman" w:hAnsi="Times New Roman"/>
          <w:sz w:val="22"/>
          <w:szCs w:val="22"/>
        </w:rPr>
        <w:t xml:space="preserve"> </w:t>
      </w:r>
      <w:r w:rsidR="0039544D">
        <w:rPr>
          <w:rFonts w:ascii="Times New Roman" w:hAnsi="Times New Roman"/>
          <w:b/>
          <w:sz w:val="22"/>
          <w:szCs w:val="22"/>
        </w:rPr>
        <w:t>__________</w:t>
      </w:r>
      <w:r w:rsidRPr="005F7F33">
        <w:rPr>
          <w:rFonts w:ascii="Times New Roman" w:hAnsi="Times New Roman"/>
          <w:sz w:val="22"/>
          <w:szCs w:val="22"/>
        </w:rPr>
        <w:t>]</w:t>
      </w:r>
      <w:r w:rsidRPr="005F7F33">
        <w:rPr>
          <w:rFonts w:ascii="Times New Roman" w:hAnsi="Times New Roman"/>
          <w:b/>
          <w:sz w:val="22"/>
          <w:szCs w:val="22"/>
        </w:rPr>
        <w:t xml:space="preserve"> </w:t>
      </w:r>
      <w:r w:rsidR="003D13B3">
        <w:rPr>
          <w:rFonts w:ascii="Times New Roman" w:hAnsi="Times New Roman"/>
          <w:b/>
          <w:sz w:val="22"/>
          <w:szCs w:val="22"/>
        </w:rPr>
        <w:t xml:space="preserve"> </w:t>
      </w:r>
    </w:p>
    <w:p w14:paraId="281DFC2A" w14:textId="77777777" w:rsidR="00B13AA7" w:rsidRPr="005F7F33" w:rsidRDefault="00B13AA7" w:rsidP="009E0741">
      <w:pPr>
        <w:widowControl w:val="0"/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14:paraId="1F2B4D50" w14:textId="77777777" w:rsidR="00610773" w:rsidRDefault="00610773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5B41B18E" w14:textId="74CEE2AD" w:rsidR="00610773" w:rsidRPr="00564781" w:rsidRDefault="0039544D" w:rsidP="00207629">
      <w:pPr>
        <w:widowControl w:val="0"/>
        <w:spacing w:after="120"/>
        <w:jc w:val="center"/>
        <w:rPr>
          <w:rFonts w:ascii="Times New Roman" w:hAnsi="Times New Roman"/>
          <w:sz w:val="22"/>
          <w:szCs w:val="22"/>
        </w:rPr>
      </w:pPr>
      <w:r w:rsidRPr="00564781">
        <w:rPr>
          <w:rFonts w:ascii="Times New Roman" w:hAnsi="Times New Roman"/>
          <w:sz w:val="22"/>
          <w:szCs w:val="22"/>
        </w:rPr>
        <w:t>Name, Surname</w:t>
      </w:r>
      <w:r w:rsidR="00207629" w:rsidRPr="00564781">
        <w:rPr>
          <w:rFonts w:ascii="Times New Roman" w:hAnsi="Times New Roman"/>
          <w:sz w:val="22"/>
          <w:szCs w:val="22"/>
        </w:rPr>
        <w:t xml:space="preserve"> of the Legal Representative of the Company </w:t>
      </w:r>
    </w:p>
    <w:p w14:paraId="55C757EB" w14:textId="2DF4294B" w:rsidR="0039544D" w:rsidRPr="00564781" w:rsidRDefault="0039544D" w:rsidP="00207629">
      <w:pPr>
        <w:widowControl w:val="0"/>
        <w:spacing w:after="120"/>
        <w:jc w:val="center"/>
        <w:rPr>
          <w:rFonts w:ascii="Times New Roman" w:hAnsi="Times New Roman"/>
          <w:sz w:val="22"/>
          <w:szCs w:val="22"/>
        </w:rPr>
      </w:pPr>
      <w:r w:rsidRPr="00564781">
        <w:rPr>
          <w:rFonts w:ascii="Times New Roman" w:hAnsi="Times New Roman"/>
          <w:sz w:val="22"/>
          <w:szCs w:val="22"/>
        </w:rPr>
        <w:t>Signature</w:t>
      </w:r>
    </w:p>
    <w:p w14:paraId="0D538AD6" w14:textId="0AE10023" w:rsidR="0039544D" w:rsidRDefault="0039544D" w:rsidP="00207629">
      <w:pPr>
        <w:widowControl w:val="0"/>
        <w:spacing w:after="120"/>
        <w:jc w:val="center"/>
        <w:rPr>
          <w:rFonts w:ascii="Times New Roman" w:hAnsi="Times New Roman"/>
          <w:sz w:val="22"/>
          <w:szCs w:val="22"/>
        </w:rPr>
      </w:pPr>
      <w:r w:rsidRPr="00564781">
        <w:rPr>
          <w:rFonts w:ascii="Times New Roman" w:hAnsi="Times New Roman"/>
          <w:sz w:val="22"/>
          <w:szCs w:val="22"/>
        </w:rPr>
        <w:t>Seal</w:t>
      </w:r>
    </w:p>
    <w:sectPr w:rsidR="0039544D">
      <w:footerReference w:type="default" r:id="rId7"/>
      <w:footerReference w:type="first" r:id="rId8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FC42B" w14:textId="77777777" w:rsidR="00BC2451" w:rsidRDefault="00BC2451">
      <w:r>
        <w:separator/>
      </w:r>
    </w:p>
  </w:endnote>
  <w:endnote w:type="continuationSeparator" w:id="0">
    <w:p w14:paraId="24A3189F" w14:textId="77777777" w:rsidR="00BC2451" w:rsidRDefault="00BC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BFD8E" w14:textId="77777777" w:rsidR="00B13AA7" w:rsidRDefault="00B13AA7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</w:r>
  </w:p>
  <w:p w14:paraId="591B2D57" w14:textId="77777777" w:rsidR="00B13AA7" w:rsidRDefault="00B13AA7">
    <w:pPr>
      <w:pStyle w:val="Footer"/>
      <w:spacing w:after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E1DD9" w14:textId="1ECAD47A" w:rsidR="0028253B" w:rsidRPr="00EC1277" w:rsidRDefault="00103129" w:rsidP="00EB71F4">
    <w:pPr>
      <w:pStyle w:val="Footer"/>
      <w:tabs>
        <w:tab w:val="clear" w:pos="4320"/>
        <w:tab w:val="clear" w:pos="8640"/>
        <w:tab w:val="right" w:pos="9498"/>
        <w:tab w:val="right" w:pos="14601"/>
      </w:tabs>
      <w:spacing w:before="120" w:after="0"/>
      <w:rPr>
        <w:rFonts w:ascii="Times New Roman" w:hAnsi="Times New Roman"/>
        <w:sz w:val="18"/>
        <w:szCs w:val="18"/>
        <w:lang w:val="en-US"/>
      </w:rPr>
    </w:pPr>
    <w:r w:rsidRPr="00EC1277">
      <w:rPr>
        <w:rFonts w:ascii="Times New Roman" w:hAnsi="Times New Roman"/>
        <w:sz w:val="18"/>
        <w:szCs w:val="18"/>
        <w:lang w:val="en-US"/>
      </w:rPr>
      <w:tab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Page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PAGE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283FA1"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 of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NUMPAGES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283FA1"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</w:p>
  <w:p w14:paraId="4E5BC1FB" w14:textId="165F1C1A" w:rsidR="00103129" w:rsidRPr="00EC1277" w:rsidRDefault="0028253B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  <w:lang w:val="en-US"/>
      </w:rPr>
    </w:pPr>
    <w:r w:rsidRPr="005A6573">
      <w:rPr>
        <w:rStyle w:val="PageNumber"/>
        <w:rFonts w:ascii="Times New Roman" w:hAnsi="Times New Roman"/>
        <w:sz w:val="18"/>
        <w:szCs w:val="18"/>
      </w:rPr>
      <w:fldChar w:fldCharType="begin"/>
    </w:r>
    <w:r w:rsidRPr="005A6573"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 w:rsidRPr="005A6573">
      <w:rPr>
        <w:rStyle w:val="PageNumber"/>
        <w:rFonts w:ascii="Times New Roman" w:hAnsi="Times New Roman"/>
        <w:sz w:val="18"/>
        <w:szCs w:val="18"/>
      </w:rPr>
      <w:fldChar w:fldCharType="separate"/>
    </w:r>
    <w:r w:rsidR="00564781">
      <w:rPr>
        <w:rStyle w:val="PageNumber"/>
        <w:rFonts w:ascii="Times New Roman" w:hAnsi="Times New Roman"/>
        <w:noProof/>
        <w:sz w:val="18"/>
        <w:szCs w:val="18"/>
      </w:rPr>
      <w:t>b8i1_Budget- To be filled by the tenderer</w:t>
    </w:r>
    <w:r w:rsidRPr="005A6573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5A785" w14:textId="77777777" w:rsidR="00BC2451" w:rsidRDefault="00BC2451">
      <w:r>
        <w:separator/>
      </w:r>
    </w:p>
  </w:footnote>
  <w:footnote w:type="continuationSeparator" w:id="0">
    <w:p w14:paraId="0697DAC2" w14:textId="77777777" w:rsidR="00BC2451" w:rsidRDefault="00BC2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F7F33"/>
    <w:rsid w:val="00066B83"/>
    <w:rsid w:val="00077C67"/>
    <w:rsid w:val="000D048A"/>
    <w:rsid w:val="000D2683"/>
    <w:rsid w:val="000D79D4"/>
    <w:rsid w:val="00103129"/>
    <w:rsid w:val="00132212"/>
    <w:rsid w:val="00146048"/>
    <w:rsid w:val="00174F78"/>
    <w:rsid w:val="0018588D"/>
    <w:rsid w:val="001A2D00"/>
    <w:rsid w:val="001B35AF"/>
    <w:rsid w:val="001D269E"/>
    <w:rsid w:val="00207629"/>
    <w:rsid w:val="002619BE"/>
    <w:rsid w:val="0028253B"/>
    <w:rsid w:val="00283FA1"/>
    <w:rsid w:val="002B1FF1"/>
    <w:rsid w:val="002F0CB0"/>
    <w:rsid w:val="002F24B6"/>
    <w:rsid w:val="003660CB"/>
    <w:rsid w:val="00366D24"/>
    <w:rsid w:val="00384E1A"/>
    <w:rsid w:val="0039544D"/>
    <w:rsid w:val="00397F06"/>
    <w:rsid w:val="003C18B2"/>
    <w:rsid w:val="003C6FBE"/>
    <w:rsid w:val="003D13B3"/>
    <w:rsid w:val="004112E6"/>
    <w:rsid w:val="00411C17"/>
    <w:rsid w:val="004925CE"/>
    <w:rsid w:val="004A306D"/>
    <w:rsid w:val="004E5ACD"/>
    <w:rsid w:val="00522D92"/>
    <w:rsid w:val="00530F86"/>
    <w:rsid w:val="00564781"/>
    <w:rsid w:val="00576E3D"/>
    <w:rsid w:val="005A6573"/>
    <w:rsid w:val="005D401A"/>
    <w:rsid w:val="005F7632"/>
    <w:rsid w:val="005F7F33"/>
    <w:rsid w:val="00610773"/>
    <w:rsid w:val="0062745D"/>
    <w:rsid w:val="00650185"/>
    <w:rsid w:val="006B54AB"/>
    <w:rsid w:val="00763E73"/>
    <w:rsid w:val="00775F60"/>
    <w:rsid w:val="00780293"/>
    <w:rsid w:val="007A7550"/>
    <w:rsid w:val="007B6D78"/>
    <w:rsid w:val="007C3323"/>
    <w:rsid w:val="007E26C9"/>
    <w:rsid w:val="00804F30"/>
    <w:rsid w:val="00872332"/>
    <w:rsid w:val="00876D3F"/>
    <w:rsid w:val="008B344D"/>
    <w:rsid w:val="00935FAE"/>
    <w:rsid w:val="009365F0"/>
    <w:rsid w:val="00984CBB"/>
    <w:rsid w:val="0099246D"/>
    <w:rsid w:val="009D22A3"/>
    <w:rsid w:val="009E0741"/>
    <w:rsid w:val="009E4E09"/>
    <w:rsid w:val="00A11BC2"/>
    <w:rsid w:val="00A16A54"/>
    <w:rsid w:val="00A17385"/>
    <w:rsid w:val="00A65B97"/>
    <w:rsid w:val="00A70FCF"/>
    <w:rsid w:val="00A71DC6"/>
    <w:rsid w:val="00A80752"/>
    <w:rsid w:val="00A91C05"/>
    <w:rsid w:val="00AF1C4C"/>
    <w:rsid w:val="00AF6A9B"/>
    <w:rsid w:val="00B13AA7"/>
    <w:rsid w:val="00B34953"/>
    <w:rsid w:val="00B42885"/>
    <w:rsid w:val="00B5590A"/>
    <w:rsid w:val="00B67E6A"/>
    <w:rsid w:val="00B8191E"/>
    <w:rsid w:val="00B91FFB"/>
    <w:rsid w:val="00BC2451"/>
    <w:rsid w:val="00BC3D17"/>
    <w:rsid w:val="00C30894"/>
    <w:rsid w:val="00C94E8C"/>
    <w:rsid w:val="00CD0B6C"/>
    <w:rsid w:val="00CE102E"/>
    <w:rsid w:val="00D01000"/>
    <w:rsid w:val="00D22D85"/>
    <w:rsid w:val="00D42DFE"/>
    <w:rsid w:val="00DA26FF"/>
    <w:rsid w:val="00DF1CC1"/>
    <w:rsid w:val="00E12AD9"/>
    <w:rsid w:val="00E52A7A"/>
    <w:rsid w:val="00E5421E"/>
    <w:rsid w:val="00E66B56"/>
    <w:rsid w:val="00EB71F4"/>
    <w:rsid w:val="00EC1277"/>
    <w:rsid w:val="00ED3BC3"/>
    <w:rsid w:val="00ED5444"/>
    <w:rsid w:val="00F02228"/>
    <w:rsid w:val="00F02772"/>
    <w:rsid w:val="00F21813"/>
    <w:rsid w:val="00F32DCE"/>
    <w:rsid w:val="00F92C38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0B7B83"/>
  <w15:docId w15:val="{3D21BF99-4A54-4F39-A68C-4B55EBDA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031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2AD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BOUCARD Damien (DEVCO)</dc:creator>
  <cp:lastModifiedBy>PC-6</cp:lastModifiedBy>
  <cp:revision>4</cp:revision>
  <cp:lastPrinted>2020-11-24T13:32:00Z</cp:lastPrinted>
  <dcterms:created xsi:type="dcterms:W3CDTF">2020-11-19T13:31:00Z</dcterms:created>
  <dcterms:modified xsi:type="dcterms:W3CDTF">2020-11-24T13:32:00Z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195984513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