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B" w:rsidRPr="00FD6911" w:rsidRDefault="0007247B" w:rsidP="00514AC2">
      <w:pPr>
        <w:spacing w:line="276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263107" w:rsidRDefault="00263107" w:rsidP="0026310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63107" w:rsidRDefault="00263107" w:rsidP="0026310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63107" w:rsidRDefault="00263107" w:rsidP="00263107">
      <w:pPr>
        <w:spacing w:line="276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263107" w:rsidRDefault="00263107" w:rsidP="00263107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SHPALLJE PËR NËPUNËS CIVIL,</w:t>
      </w:r>
    </w:p>
    <w:p w:rsidR="00263107" w:rsidRDefault="00263107" w:rsidP="00263107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LËVIZJE PARALELE DHE NGRITJEN NË DETYRË  NË SHËRBIMIN CIVIL    DHE PRANIM NGA JASHTË SHËRBIMIT CIVIL PËR NIVELIN E MESËM  DREJTUES </w:t>
      </w:r>
    </w:p>
    <w:p w:rsidR="00263107" w:rsidRDefault="00263107" w:rsidP="00263107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63107" w:rsidRDefault="00263107" w:rsidP="0026310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NIVELI I KËRKUAR I DIPLOMES MASTER SHKENCOR</w:t>
      </w:r>
    </w:p>
    <w:p w:rsidR="00263107" w:rsidRDefault="00263107" w:rsidP="00263107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zbatim të nenit  26 të ligjit nr.152/2013 “Për nëpunësin civil”, i ndryshuar, si dhe kreut II dhe III të Vendimit nr.242 datë 18.03.2015 të Këshillit të Ministrave “Për plotësimin e vendeve të lira në kategorinë e ulët dhe të mesme drejtuese”, Bashkia Berat shpall procedurat e lëvizjes paralele dhe të ngritjes në detyrë  për pozicionin :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pStyle w:val="ListParagraph"/>
        <w:numPr>
          <w:ilvl w:val="0"/>
          <w:numId w:val="13"/>
        </w:numPr>
        <w:spacing w:line="276" w:lineRule="auto"/>
        <w:rPr>
          <w:bCs/>
        </w:rPr>
      </w:pPr>
      <w:r>
        <w:rPr>
          <w:b/>
          <w:bCs/>
          <w:i/>
        </w:rPr>
        <w:t>1(një</w:t>
      </w:r>
      <w:proofErr w:type="gramStart"/>
      <w:r>
        <w:rPr>
          <w:b/>
          <w:bCs/>
          <w:i/>
        </w:rPr>
        <w:t>)  Drejtor</w:t>
      </w:r>
      <w:proofErr w:type="gramEnd"/>
      <w:r>
        <w:rPr>
          <w:b/>
          <w:bCs/>
          <w:i/>
        </w:rPr>
        <w:t xml:space="preserve"> </w:t>
      </w:r>
      <w:r>
        <w:rPr>
          <w:b/>
          <w:bCs/>
          <w:i/>
          <w:lang w:val="it-IT"/>
        </w:rPr>
        <w:t xml:space="preserve"> në  Drejtorinë e Burimeve Njerëzore dhe Sherbimeve Mbështetëse  ,</w:t>
      </w:r>
      <w:r>
        <w:rPr>
          <w:b/>
          <w:i/>
        </w:rPr>
        <w:t>Kategoria e pagës II-b.</w:t>
      </w:r>
    </w:p>
    <w:p w:rsidR="00263107" w:rsidRDefault="00263107" w:rsidP="00263107">
      <w:pPr>
        <w:pStyle w:val="ListParagraph"/>
        <w:spacing w:line="276" w:lineRule="auto"/>
        <w:jc w:val="both"/>
        <w:rPr>
          <w:bCs/>
          <w:color w:val="000000" w:themeColor="text1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95"/>
      </w:tblGrid>
      <w:tr w:rsidR="00263107" w:rsidTr="00263107">
        <w:tc>
          <w:tcPr>
            <w:tcW w:w="8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hideMark/>
          </w:tcPr>
          <w:p w:rsidR="00263107" w:rsidRDefault="00263107">
            <w:pPr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Plotësimi i pozicionit më sipër bëhet nëpërmjet procedurëssë lëvizjes paralele .</w:t>
            </w:r>
            <w:r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Pozicioni i lartpërmendur i’u ofrohen fillimisht nëpunësve civil të së njëjtës kategori për procedurën e lëvizjes paralele.</w:t>
            </w:r>
          </w:p>
          <w:p w:rsidR="00263107" w:rsidRDefault="0026310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Vetëm në rast se për këtë pozicion në përfundim të procedurës së lëvizjes paralele rezulton se vendi është përsëri vakant, pozicioni është i vlefshëm për konkurim nëpërmjet procedurës së ngritjes në  detyrë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3107" w:rsidRDefault="00263107" w:rsidP="00263107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Për të treja procedurat: lëvizje paralele  dhe ngritje në detyrë aplikohet në të njëjtën kohë!</w:t>
      </w:r>
    </w:p>
    <w:p w:rsidR="00263107" w:rsidRDefault="00263107" w:rsidP="002631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107" w:rsidRDefault="00263107" w:rsidP="00263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3107" w:rsidRDefault="00263107" w:rsidP="00263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E DORËZIMIT TË  DOKUMENTAVE PËR LËVIZJEN PARALELE</w:t>
      </w:r>
    </w:p>
    <w:p w:rsidR="00263107" w:rsidRDefault="00263107" w:rsidP="00263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DO TË JETË                                                                                </w:t>
      </w:r>
      <w:r>
        <w:rPr>
          <w:rFonts w:ascii="Times New Roman" w:hAnsi="Times New Roman"/>
          <w:b/>
          <w:bCs/>
          <w:szCs w:val="28"/>
        </w:rPr>
        <w:t>19.10.2020</w:t>
      </w:r>
      <w:r>
        <w:rPr>
          <w:rFonts w:ascii="Times New Roman" w:hAnsi="Times New Roman"/>
          <w:b/>
          <w:szCs w:val="28"/>
        </w:rPr>
        <w:t xml:space="preserve">  </w:t>
      </w:r>
    </w:p>
    <w:p w:rsidR="00263107" w:rsidRDefault="00263107" w:rsidP="00263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NGRITJE NË DETYRË  DHE PRANIM NGA JASHTE  SHERBIMIT CIVIL   DO TË JETË            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Cs w:val="28"/>
        </w:rPr>
        <w:t>.10.2020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263107" w:rsidRDefault="00263107" w:rsidP="00263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107" w:rsidRDefault="00263107" w:rsidP="00263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107" w:rsidRDefault="00263107" w:rsidP="002631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107" w:rsidRDefault="00263107" w:rsidP="0026310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05"/>
      </w:tblGrid>
      <w:tr w:rsidR="00263107" w:rsidTr="00263107">
        <w:trPr>
          <w:trHeight w:val="517"/>
        </w:trPr>
        <w:tc>
          <w:tcPr>
            <w:tcW w:w="8505" w:type="dxa"/>
            <w:shd w:val="clear" w:color="auto" w:fill="C00000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 përgjithësues i punës për pozicionin si më sipër është:</w:t>
            </w:r>
          </w:p>
        </w:tc>
      </w:tr>
      <w:tr w:rsidR="00263107" w:rsidTr="00263107">
        <w:tc>
          <w:tcPr>
            <w:tcW w:w="8505" w:type="dxa"/>
          </w:tcPr>
          <w:p w:rsidR="00263107" w:rsidRDefault="002631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>Është përgjegjës për miradministrimin e burimeve njerëzore, dokumentimin e performancës dhe vlerësimit të punës së çdo punëmarrësi, për mbështetjen me të gjitha llojet e shërbimeve strukturat e tjera të bashkisë, me qëllim garantimin e kushteve optimale të punës;</w:t>
      </w:r>
    </w:p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 xml:space="preserve">Organizon procesin dhe ndjek </w:t>
      </w:r>
      <w:proofErr w:type="gramStart"/>
      <w:r>
        <w:t>procedurat  e</w:t>
      </w:r>
      <w:proofErr w:type="gramEnd"/>
      <w:r>
        <w:t xml:space="preserve"> rekrutimit të burimeve njerëzore, lëvizjes paralele dhe ngritjes në detyrë. Drejton dhe monitoron procesin e konfirmimit të statusit për nëpunësit civilë.</w:t>
      </w:r>
    </w:p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>Përpunon dhe analizon të dhëna statistikore mbi burimet njerëzore në Bashki si dhe kryen kërkime dhe bën analiza për forma të reja në këtë fushë. </w:t>
      </w:r>
    </w:p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>Drejton procesin e përgatitjes së projekt-programit financiar vjetor për trajnimet, , programin e shpenzimeve dhe investimeve me karakter administrativ dhe ndjek zbatimin e programit të miratuar;</w:t>
      </w:r>
    </w:p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 xml:space="preserve">Kujdeset për procesin e orientimit të punonjësit të </w:t>
      </w:r>
      <w:proofErr w:type="gramStart"/>
      <w:r>
        <w:t>ri</w:t>
      </w:r>
      <w:proofErr w:type="gramEnd"/>
      <w:r>
        <w:t>, me qëllim që ky i fundit të njihet me strukturën organizative të bashkisë, rregulloren e brendshme të saj, me politikat, procedurat, shërbimet si dhe me punonjësit e tjerë. Ben propozime konkrete në lidhje me vazhdimin ose jo të marrëdhënieve juridike të punës për çdo punonjës që përfundon periudhën e provës;</w:t>
      </w:r>
    </w:p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>Drejton dhe jep rekomandime për zbatimin e etikës dhe disiplinës në punë për stafin e bashkisë. Kujdeset për monitorimin e zbatimit të rregullave të brendshme të bashkisë dhe merr masa disiplinore sipas kontratës së punës kur verifikohet mungesë performance (rezultatesh në punë) apo shkelje disiplinore të natyrave të ndryshme;</w:t>
      </w:r>
    </w:p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>Drejton dhe këshillon eproret e drejtpërdrejtë në funksion të  zhvillimit të drejtë e të paanshëm të ecurisë së masave disiplinore;</w:t>
      </w:r>
    </w:p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>Planifikon e zbaton masa të veçanta për ruajtjen dhe miradministrimin e informacionit konfidencial dhe të dhënave personale të punonjësve;</w:t>
      </w:r>
    </w:p>
    <w:p w:rsidR="00263107" w:rsidRDefault="00263107" w:rsidP="00263107">
      <w:pPr>
        <w:pStyle w:val="ListParagraph"/>
        <w:numPr>
          <w:ilvl w:val="0"/>
          <w:numId w:val="14"/>
        </w:numPr>
        <w:spacing w:after="160" w:line="276" w:lineRule="auto"/>
        <w:contextualSpacing/>
        <w:jc w:val="both"/>
      </w:pPr>
      <w:r>
        <w:t>Inspekton në mënyrë periodike zbatimin e disiplinës dhe frekuentimin në punë në struktura të ndryshme informon në mënyrë periodike Kryetarin e Bashkisë lidhur me gjetjet e inspektimeve;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t>Në zbatim të dispozitave ligjore, harton projekt-urdhra, rregullore, udhëzime ose propozon për shqyrtim projektet përkatëse për ndryshimin apo përmirësimin e akteve ekzistuese, në funksion të pajtueshmërisë ligjore të veprimtarisë së përditshme administrative;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lastRenderedPageBreak/>
        <w:t>Në bashkëpunim dhe sipas kërkesave të njësive të tjera organizative merr masa për lëvizjen e p1nonjësve (transportin e tyre) për kryerjen sa më mirë dhe në kohë të detyrave;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t xml:space="preserve">Është përgjegjës për administrimin e arkivit vendor dhe dhe ruajtjen e dokumenteve të trashëguara, si dhe dokumenteve të arkivave të institucioneve shtetërore vendore dhe të organeve të qeverisjes vendore, qe veprojnë </w:t>
      </w:r>
      <w:proofErr w:type="gramStart"/>
      <w:r>
        <w:t>brenda</w:t>
      </w:r>
      <w:proofErr w:type="gramEnd"/>
      <w:r>
        <w:t xml:space="preserve"> njësisë administrativo-territoriale përkatëse.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t>Propozon tek eprori direkt strukturën organizative të drejtorisë si dhe ndryshimet e nevojshme në të, si dhe sigurohet që në këtë strukturë zbatohet një sistem efikas i kontrollit të brendshëm.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t>Harton, në përputhje me fushën përkatëse të kompetencës, materialet që paraqiten në Këshillin Bashkiak, si dhe ndjek dhe kujdeset për zbatimin e vendimeve të marra.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proofErr w:type="gramStart"/>
      <w:r>
        <w:t>Përgatit  raporte</w:t>
      </w:r>
      <w:proofErr w:type="gramEnd"/>
      <w:r>
        <w:t xml:space="preserve"> periodike dhe informon eprorët për ecurinë e punës në njësinë organizative.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t>Shpërndan punën mes sektorëve përbërës, me qëllim përmirësimin e performancës.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t>Propozon përgjegjësi, objektiva dhe procedura të punës të mirëpërcaktuara për nëpunësit e drejtorisë.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t>Monitoron dhe garanton funksionimin optimal të sistemit informatik në qendër, njësi administrative dhe agjenci, si dhe planifikon dhe merr masa paraprake për të garantuar mënjanimin e menjëhershëm të defekteve në sistem;</w:t>
      </w:r>
    </w:p>
    <w:p w:rsidR="00263107" w:rsidRDefault="00263107" w:rsidP="00263107">
      <w:pPr>
        <w:pStyle w:val="ListParagraph"/>
        <w:numPr>
          <w:ilvl w:val="0"/>
          <w:numId w:val="14"/>
        </w:numPr>
        <w:tabs>
          <w:tab w:val="left" w:pos="720"/>
        </w:tabs>
        <w:spacing w:after="160" w:line="276" w:lineRule="auto"/>
        <w:contextualSpacing/>
        <w:jc w:val="both"/>
      </w:pPr>
      <w:r>
        <w:t>Udhëzon stafin në përmbushjen e aktivitetit të përditshëm të Drejtorisë dhe siguron që kjo veprimtari të jetë në përputhje me legjislacionin, politikat institucionale dhe standardet përkatëse.</w:t>
      </w:r>
    </w:p>
    <w:p w:rsidR="00263107" w:rsidRDefault="00263107" w:rsidP="00263107">
      <w:pPr>
        <w:pStyle w:val="ListParagraph"/>
        <w:spacing w:line="276" w:lineRule="auto"/>
        <w:jc w:val="both"/>
        <w:rPr>
          <w:color w:val="000000"/>
          <w:lang w:val="sq-AL"/>
        </w:rPr>
      </w:pPr>
    </w:p>
    <w:p w:rsidR="00263107" w:rsidRDefault="00263107" w:rsidP="00263107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29"/>
        <w:gridCol w:w="7771"/>
      </w:tblGrid>
      <w:tr w:rsidR="00263107" w:rsidTr="00263107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7"/>
        <w:gridCol w:w="7738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263107" w:rsidRDefault="00263107" w:rsidP="00263107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jenë nëpunës civil të konfirmuar, brenda së njëjtës kategori ,Kategoria II-b</w:t>
      </w:r>
    </w:p>
    <w:p w:rsidR="00263107" w:rsidRDefault="00263107" w:rsidP="00263107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mos kenë masë disiplinore në fuqi;</w:t>
      </w:r>
    </w:p>
    <w:p w:rsidR="00263107" w:rsidRDefault="00263107" w:rsidP="00263107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lastRenderedPageBreak/>
        <w:t>Të kenë të paktën vlerësimin e fundit “mirë” apo “shumë mirë”;</w:t>
      </w:r>
    </w:p>
    <w:p w:rsidR="00263107" w:rsidRDefault="00263107" w:rsidP="00263107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263107" w:rsidRDefault="00263107" w:rsidP="00263107">
      <w:pPr>
        <w:pStyle w:val="ListParagraph"/>
        <w:spacing w:line="276" w:lineRule="auto"/>
        <w:ind w:left="360"/>
        <w:jc w:val="both"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, </w:t>
      </w:r>
      <w:r>
        <w:rPr>
          <w:b/>
          <w:lang w:val="da-DK"/>
        </w:rPr>
        <w:t>Shkenca Juridike</w:t>
      </w:r>
      <w:r>
        <w:rPr>
          <w:lang w:val="da-DK"/>
        </w:rPr>
        <w:t xml:space="preserve"> ..... , si  diploma  Bachelor edhe ajo master shkencor duhet të jenë në të njejtën fushë </w:t>
      </w:r>
      <w:r>
        <w:t>. (</w:t>
      </w:r>
      <w:r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</w:pPr>
      <w:r>
        <w:rPr>
          <w:lang w:val="da-DK"/>
        </w:rPr>
        <w:t>Përvojë pune</w:t>
      </w:r>
      <w:r>
        <w:rPr>
          <w:bCs/>
          <w:lang w:val="da-DK"/>
        </w:rPr>
        <w:t xml:space="preserve"> 5 vjet   jo me pak se 3 tre vite në administratën publike vite 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lang w:val="it-IT"/>
        </w:rPr>
      </w:pPr>
      <w:r>
        <w:rPr>
          <w:lang w:val="de-DE"/>
        </w:rPr>
        <w:t xml:space="preserve">Njohja e nje gjuhe  të dytë e BE-së  , përbën avantazh </w:t>
      </w:r>
      <w:r>
        <w:rPr>
          <w:bCs/>
        </w:rPr>
        <w:t>.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b/>
          <w:bCs/>
          <w:lang w:val="it-IT"/>
        </w:rPr>
      </w:pPr>
      <w:r>
        <w:rPr>
          <w:lang w:val="it-IT"/>
        </w:rPr>
        <w:t xml:space="preserve">Mbajtësi i këtij pozicioni duhet të ketë aftësi të mira komunikimi </w:t>
      </w:r>
      <w:r>
        <w:rPr>
          <w:color w:val="000000"/>
          <w:lang w:val="de-DE"/>
        </w:rPr>
        <w:t>dhe të punës në grupe.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56"/>
        <w:gridCol w:w="7739"/>
      </w:tblGrid>
      <w:tr w:rsidR="00263107" w:rsidTr="00263107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7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dokumentat si më poshtë: 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Jetëshkrim i plotësuar në përputhje me dokumentin tip që e gjeni në linkun:</w:t>
      </w:r>
    </w:p>
    <w:p w:rsidR="00263107" w:rsidRDefault="00263107" w:rsidP="00263107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7" w:history="1">
        <w:r>
          <w:rPr>
            <w:rStyle w:val="Hyperlink"/>
          </w:rPr>
          <w:t>http://dap.gov.al/vende-vakante/udhezime-Dokumente/219-udhezime-Dokumente</w:t>
        </w:r>
      </w:hyperlink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Kerkese , leter motivimi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Fotokopje të diplomës dhe  listes se notave  (përfshirë edhe diplomën bachelor);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Aktin e Statusit të Nëpunësit Civil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Fotokopje të librezës së punës (të gjitha faqet që vërtetojnë eksperiencën në punë);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Fotokopje të letërnjoftimit (ID);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Vërtetim të gjëndjes shëndetësore;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Vetëdeklarim të gjëndjes gjyqësore</w:t>
      </w:r>
      <w:proofErr w:type="gramStart"/>
      <w:r>
        <w:t>,(</w:t>
      </w:r>
      <w:proofErr w:type="gramEnd"/>
      <w:r>
        <w:t>deshmi penale), vertetim nga Gjykata , Vërtetim nga  Prokuroria.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fuqi.</w:t>
      </w:r>
    </w:p>
    <w:p w:rsidR="00263107" w:rsidRDefault="00263107" w:rsidP="00263107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arsimin shtesë, vlerësimet pozitive apo të tjera të përmendura në jetëshkrimin tuaj.</w:t>
      </w: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Kandidatët duhet të dorëzojnë me postë ose dorazi në sekretarinë e Bashkisë Berat ose </w:t>
      </w:r>
      <w:proofErr w:type="gramStart"/>
      <w:r>
        <w:rPr>
          <w:rFonts w:ascii="Times New Roman" w:hAnsi="Times New Roman" w:cs="Times New Roman"/>
        </w:rPr>
        <w:t>në  Drejtorinë</w:t>
      </w:r>
      <w:proofErr w:type="gramEnd"/>
      <w:r>
        <w:rPr>
          <w:rFonts w:ascii="Times New Roman" w:hAnsi="Times New Roman" w:cs="Times New Roman"/>
        </w:rPr>
        <w:t xml:space="preserve"> e Burimeve Njerëzore të Bashkisë Berat, brenda datës </w:t>
      </w:r>
      <w:r>
        <w:rPr>
          <w:rFonts w:ascii="Times New Roman" w:hAnsi="Times New Roman" w:cs="Times New Roman"/>
          <w:b/>
          <w:sz w:val="28"/>
          <w:szCs w:val="28"/>
        </w:rPr>
        <w:t>19.10.2020</w:t>
      </w:r>
      <w:r>
        <w:rPr>
          <w:rFonts w:ascii="Times New Roman" w:hAnsi="Times New Roman" w:cs="Times New Roman"/>
        </w:rPr>
        <w:t xml:space="preserve"> </w:t>
      </w: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263107" w:rsidRDefault="00263107" w:rsidP="00263107">
      <w:pPr>
        <w:pStyle w:val="ListParagraph"/>
        <w:spacing w:line="276" w:lineRule="auto"/>
        <w:ind w:left="1260"/>
        <w:jc w:val="both"/>
        <w:rPr>
          <w:b/>
          <w:i/>
          <w:lang w:val="de-D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Në datën 20.10.2020 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</w:t>
      </w:r>
      <w:r>
        <w:rPr>
          <w:rFonts w:ascii="Times New Roman" w:hAnsi="Times New Roman"/>
          <w:sz w:val="24"/>
          <w:szCs w:val="24"/>
          <w:lang w:val="de-DE"/>
        </w:rPr>
        <w:t xml:space="preserve">në portalin “Shërbimi Kombëtar i Punësimit”, </w:t>
      </w:r>
      <w:r>
        <w:rPr>
          <w:rFonts w:ascii="Times New Roman" w:hAnsi="Times New Roman"/>
          <w:sz w:val="24"/>
          <w:szCs w:val="24"/>
        </w:rPr>
        <w:t>në faqen zyrtare të Bashkisë si edhe në stendën e Informimit të  Publikut ,</w:t>
      </w:r>
      <w:r>
        <w:rPr>
          <w:rFonts w:ascii="Times New Roman" w:hAnsi="Times New Roman"/>
          <w:sz w:val="24"/>
          <w:szCs w:val="24"/>
          <w:lang w:val="de-DE"/>
        </w:rPr>
        <w:t xml:space="preserve"> listën e kandidatëve që plotësojnë kushtet e lëvizjes paralele</w:t>
      </w:r>
      <w:r>
        <w:rPr>
          <w:rFonts w:ascii="Times New Roman" w:hAnsi="Times New Roman"/>
          <w:sz w:val="24"/>
          <w:szCs w:val="24"/>
        </w:rPr>
        <w:t xml:space="preserve"> dhe kriteret e veçanta, si dhe datën, vendin dhe orën e saktë ku do të zhvillohet intervista e strukturuar me gojë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</w:t>
      </w:r>
      <w:r>
        <w:rPr>
          <w:rFonts w:ascii="Times New Roman" w:hAnsi="Times New Roman"/>
          <w:sz w:val="24"/>
          <w:szCs w:val="24"/>
          <w:lang w:val="de-DE"/>
        </w:rPr>
        <w:t xml:space="preserve">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</w:t>
      </w:r>
      <w:r>
        <w:rPr>
          <w:rFonts w:ascii="Times New Roman" w:hAnsi="Times New Roman"/>
          <w:sz w:val="24"/>
          <w:szCs w:val="24"/>
        </w:rPr>
        <w:t xml:space="preserve"> , nëpërmjet email-it të tyre, për shkaqet e moskualifikimit. 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Ligji nr. 7961, date 12.07.1995 “Kodi i Punës i Republikes së Shqiperisë” i ndryshuar 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 44/2015 Kodi i Procedurave Administrative.</w:t>
      </w:r>
    </w:p>
    <w:p w:rsidR="00263107" w:rsidRDefault="00263107" w:rsidP="0026310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7741"/>
      </w:tblGrid>
      <w:tr w:rsidR="00263107" w:rsidTr="00263107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7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gjatë intervistës së strukturuar me gojë do të vlerësohen në lidhje me:</w:t>
      </w:r>
    </w:p>
    <w:p w:rsidR="00263107" w:rsidRDefault="00263107" w:rsidP="00263107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Njohuritë, aftësitë, kompetencën në lidhje me përshkrimin e pozicionit të punës;</w:t>
      </w:r>
    </w:p>
    <w:p w:rsidR="00263107" w:rsidRDefault="00263107" w:rsidP="00263107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</w:pPr>
      <w:r>
        <w:t>Eksperiencën e tyre të mëparshme;</w:t>
      </w:r>
    </w:p>
    <w:p w:rsidR="00263107" w:rsidRDefault="00263107" w:rsidP="00263107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 xml:space="preserve">Motivimin, aspiratat dhe pritshmëritë e tyre për karrierën.                                                                                                                              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63107" w:rsidRDefault="00263107" w:rsidP="00263107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 w:cs="Times New Roman"/>
          <w:i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 w:cs="Times New Roman"/>
          <w:lang w:val="de-DE"/>
        </w:rPr>
        <w:t>”, të Departamentit të Administratës Publike.</w:t>
      </w:r>
    </w:p>
    <w:p w:rsidR="00263107" w:rsidRDefault="00263107" w:rsidP="00263107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263107" w:rsidRDefault="00263107" w:rsidP="00263107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Kandidati që merr më pak se 70 pikë nuk konsiderohet i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suksesshëm .</w:t>
      </w:r>
      <w:proofErr w:type="gramEnd"/>
    </w:p>
    <w:p w:rsidR="00263107" w:rsidRDefault="00263107" w:rsidP="00263107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Style w:val="Hyperlink"/>
        </w:rPr>
      </w:pPr>
    </w:p>
    <w:p w:rsidR="00263107" w:rsidRDefault="00263107" w:rsidP="00263107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Faqen Zyrtare të Bashkisë, </w:t>
      </w:r>
      <w:r>
        <w:rPr>
          <w:rFonts w:ascii="Times New Roman" w:hAnsi="Times New Roman"/>
          <w:b/>
          <w:sz w:val="24"/>
          <w:szCs w:val="24"/>
        </w:rPr>
        <w:t>Shërbimin Kombëtar të Punësimit</w:t>
      </w:r>
      <w:r>
        <w:rPr>
          <w:rFonts w:ascii="Times New Roman" w:hAnsi="Times New Roman"/>
          <w:sz w:val="24"/>
          <w:szCs w:val="24"/>
        </w:rPr>
        <w:t xml:space="preserve"> dhe në </w:t>
      </w:r>
      <w:r>
        <w:rPr>
          <w:rFonts w:ascii="Times New Roman" w:hAnsi="Times New Roman"/>
          <w:b/>
          <w:sz w:val="24"/>
          <w:szCs w:val="24"/>
        </w:rPr>
        <w:t>stendën e informimit të publikut</w:t>
      </w:r>
      <w:r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.Të gjithë kandidatët pjesëmarrës në këtë procedurë do të njoftohen në mënyrë elektronike për datën e saktë të shpalljes së fituesit.</w:t>
      </w:r>
    </w:p>
    <w:p w:rsidR="00263107" w:rsidRDefault="00263107" w:rsidP="00263107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31"/>
        <w:gridCol w:w="7769"/>
      </w:tblGrid>
      <w:tr w:rsidR="00263107" w:rsidTr="00263107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</w:t>
            </w:r>
          </w:p>
        </w:tc>
      </w:tr>
    </w:tbl>
    <w:p w:rsidR="00263107" w:rsidRDefault="00263107" w:rsidP="00263107">
      <w:pPr>
        <w:spacing w:line="276" w:lineRule="auto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85"/>
      </w:tblGrid>
      <w:tr w:rsidR="00263107" w:rsidTr="00263107">
        <w:trPr>
          <w:trHeight w:val="1335"/>
        </w:trPr>
        <w:tc>
          <w:tcPr>
            <w:tcW w:w="500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:rsidR="00263107" w:rsidRDefault="00263107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 në rast se pozicioni i renditur në fillim të kësaj shpalljeje, në përfundim të procedurës së lëvizjes paralele, rezulton se është ende vakant, ai është i vlefshëm për konkurimin nëpërmjet procedurës së ngritjes në detyrë.</w:t>
            </w:r>
          </w:p>
        </w:tc>
      </w:tr>
    </w:tbl>
    <w:p w:rsidR="00263107" w:rsidRDefault="00263107" w:rsidP="0026310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7741"/>
      </w:tblGrid>
      <w:tr w:rsidR="00263107" w:rsidTr="00263107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që duhet të plotësojë kandidati në procedurën e ngritjes në detyrë janë: </w:t>
      </w:r>
    </w:p>
    <w:p w:rsidR="00263107" w:rsidRDefault="00263107" w:rsidP="00263107">
      <w:pPr>
        <w:pStyle w:val="ListParagraph"/>
        <w:numPr>
          <w:ilvl w:val="0"/>
          <w:numId w:val="19"/>
        </w:numPr>
        <w:spacing w:after="200" w:line="276" w:lineRule="auto"/>
        <w:contextualSpacing/>
        <w:jc w:val="both"/>
      </w:pPr>
      <w:r>
        <w:t>Të jetë nëpunës civil i konfirmuar;</w:t>
      </w:r>
    </w:p>
    <w:p w:rsidR="00263107" w:rsidRDefault="00263107" w:rsidP="00263107">
      <w:pPr>
        <w:pStyle w:val="ListParagraph"/>
        <w:numPr>
          <w:ilvl w:val="0"/>
          <w:numId w:val="19"/>
        </w:numPr>
        <w:spacing w:after="200" w:line="276" w:lineRule="auto"/>
        <w:contextualSpacing/>
        <w:jc w:val="both"/>
      </w:pPr>
      <w:r>
        <w:t>Të mos ketë masë disiplinore në fuqi (të vërtetuar me një dokument nga institucioni);</w:t>
      </w:r>
    </w:p>
    <w:p w:rsidR="00263107" w:rsidRDefault="00263107" w:rsidP="00263107">
      <w:pPr>
        <w:pStyle w:val="ListParagraph"/>
        <w:numPr>
          <w:ilvl w:val="0"/>
          <w:numId w:val="19"/>
        </w:numPr>
        <w:spacing w:after="200" w:line="276" w:lineRule="auto"/>
        <w:contextualSpacing/>
        <w:jc w:val="both"/>
      </w:pPr>
      <w:r>
        <w:t>Të ketë të paktën vlerësimin e fundit “Mirë” ose “Shumë mirë”;</w:t>
      </w:r>
    </w:p>
    <w:p w:rsidR="00263107" w:rsidRDefault="00263107" w:rsidP="00263107">
      <w:pPr>
        <w:pStyle w:val="ListParagraph"/>
        <w:numPr>
          <w:ilvl w:val="0"/>
          <w:numId w:val="19"/>
        </w:numPr>
        <w:spacing w:after="200" w:line="276" w:lineRule="auto"/>
        <w:contextualSpacing/>
        <w:jc w:val="both"/>
      </w:pPr>
      <w:r>
        <w:lastRenderedPageBreak/>
        <w:t>Niveli i diplomës duhet të jetë “Master Shkencor”. (</w:t>
      </w:r>
      <w:r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263107" w:rsidRDefault="00263107" w:rsidP="00263107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263107" w:rsidRDefault="00263107" w:rsidP="00263107">
      <w:pPr>
        <w:pStyle w:val="ListParagraph"/>
        <w:spacing w:line="276" w:lineRule="auto"/>
        <w:ind w:left="360"/>
        <w:jc w:val="both"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, </w:t>
      </w:r>
      <w:r>
        <w:rPr>
          <w:b/>
          <w:lang w:val="da-DK"/>
        </w:rPr>
        <w:t xml:space="preserve">Shkenca  Juridike </w:t>
      </w:r>
      <w:r>
        <w:rPr>
          <w:lang w:val="da-DK"/>
        </w:rPr>
        <w:t xml:space="preserve"> ..... , si  diploma  Bachelor edhe ajo master shkencor duhet të jenë në të njejtën fushë </w:t>
      </w:r>
      <w:r>
        <w:t>. (</w:t>
      </w:r>
      <w:r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</w:pPr>
      <w:r>
        <w:rPr>
          <w:lang w:val="da-DK"/>
        </w:rPr>
        <w:t>Përvojë pune</w:t>
      </w:r>
      <w:r>
        <w:rPr>
          <w:bCs/>
          <w:lang w:val="da-DK"/>
        </w:rPr>
        <w:t xml:space="preserve"> 5 vjet   jo me pak se 3 tre vite në administratën publike  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lang w:val="it-IT"/>
        </w:rPr>
      </w:pPr>
      <w:r>
        <w:rPr>
          <w:lang w:val="de-DE"/>
        </w:rPr>
        <w:t xml:space="preserve">Njohja e nje gjuhe  të dytë e BE-së  , përbën avantazh </w:t>
      </w:r>
      <w:r>
        <w:rPr>
          <w:bCs/>
        </w:rPr>
        <w:t>.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b/>
          <w:bCs/>
          <w:lang w:val="it-IT"/>
        </w:rPr>
      </w:pPr>
      <w:r>
        <w:rPr>
          <w:lang w:val="it-IT"/>
        </w:rPr>
        <w:t xml:space="preserve">Mbajtësi i këtij pozicioni duhet të ketë aftësi të mira komunikimi </w:t>
      </w:r>
      <w:r>
        <w:rPr>
          <w:color w:val="000000"/>
          <w:lang w:val="de-DE"/>
        </w:rPr>
        <w:t>dhe të punës në grupe.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7747"/>
      </w:tblGrid>
      <w:tr w:rsidR="00263107" w:rsidTr="00263107"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263107" w:rsidRDefault="00263107" w:rsidP="00263107">
      <w:pPr>
        <w:pStyle w:val="ListParagraph"/>
        <w:spacing w:line="276" w:lineRule="auto"/>
        <w:ind w:left="360"/>
        <w:jc w:val="both"/>
        <w:rPr>
          <w:b/>
        </w:rPr>
      </w:pPr>
    </w:p>
    <w:p w:rsidR="00263107" w:rsidRDefault="00263107" w:rsidP="00263107">
      <w:pPr>
        <w:pStyle w:val="ListParagraph"/>
        <w:numPr>
          <w:ilvl w:val="0"/>
          <w:numId w:val="16"/>
        </w:numPr>
        <w:spacing w:line="276" w:lineRule="auto"/>
        <w:jc w:val="both"/>
      </w:pPr>
      <w:r>
        <w:t xml:space="preserve">Kandidatët që aplikojnë duhet të dorëzojnë Dokumentet si më poshtë: 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line="276" w:lineRule="auto"/>
        <w:jc w:val="both"/>
      </w:pPr>
      <w:r>
        <w:t>Letër motivimi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Jetëshkrim i plotësuar në përputhje me dokumentin tip që e gjeni në linkun:</w:t>
      </w:r>
    </w:p>
    <w:p w:rsidR="00263107" w:rsidRDefault="00263107" w:rsidP="00263107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8" w:history="1">
        <w:r>
          <w:rPr>
            <w:rStyle w:val="Hyperlink"/>
          </w:rPr>
          <w:t>http://dap.gov.al/vende-vakante/udhezime-Dokumente/219-udhezime-Dokumente</w:t>
        </w:r>
      </w:hyperlink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Fotokopje të diplomës dhe listës së notave  (përfshirë edhe diplomën bachelor);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Aktin e Statusit të Nëpunësit Civil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Fotokopje të librezës së punës (të gjitha faqet që vërtetojnë eksperiencën në punë);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Fotokopje të letërnjoftimit (ID);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Vërtetim të gjëndjes shëndetësore;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proofErr w:type="gramStart"/>
      <w:r>
        <w:t>Vertetim  të</w:t>
      </w:r>
      <w:proofErr w:type="gramEnd"/>
      <w:r>
        <w:t xml:space="preserve"> gjëndjes gjyqësore(deshmi penale), vertetim nga Gjykata , Vërtetim nga  Prokuroria.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Vetëdeklarim të gjëndjes gjyqësore;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arsimim shtesë, vlerësimet pozitive apo të tjera të përmendura në jetëshkrimin tuaj.</w:t>
      </w: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Kandidatët duhet të dorëzojnë me postë ose dorazi në sekretarinë e Bashkisë Berat ose </w:t>
      </w:r>
      <w:proofErr w:type="gramStart"/>
      <w:r>
        <w:rPr>
          <w:rFonts w:ascii="Times New Roman" w:hAnsi="Times New Roman" w:cs="Times New Roman"/>
        </w:rPr>
        <w:t>në  Drejtorinë</w:t>
      </w:r>
      <w:proofErr w:type="gramEnd"/>
      <w:r>
        <w:rPr>
          <w:rFonts w:ascii="Times New Roman" w:hAnsi="Times New Roman" w:cs="Times New Roman"/>
        </w:rPr>
        <w:t xml:space="preserve"> e Burimeve Njerëzore të Bashkisë Berat brenda datës  </w:t>
      </w:r>
      <w:r>
        <w:rPr>
          <w:rFonts w:ascii="Times New Roman" w:hAnsi="Times New Roman" w:cs="Times New Roman"/>
          <w:b/>
          <w:bCs/>
        </w:rPr>
        <w:t>23.10.2020</w:t>
      </w:r>
      <w:r>
        <w:rPr>
          <w:rFonts w:ascii="Times New Roman" w:hAnsi="Times New Roman" w:cs="Times New Roman"/>
        </w:rPr>
        <w:t xml:space="preserve"> .</w:t>
      </w: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Duke filluar nga </w:t>
      </w:r>
      <w:r>
        <w:rPr>
          <w:rFonts w:ascii="Times New Roman" w:hAnsi="Times New Roman"/>
          <w:b/>
          <w:sz w:val="24"/>
          <w:szCs w:val="24"/>
        </w:rPr>
        <w:t>data 30.10.2020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në Faqjen Zyrtare, Shërbimin Kombëtar të Punësimit dhe në stendën e informimit të publikut listën e kandidatëve që plotësojnë kriteret e veçanta dhe kushtet e për ngritje në detyrë  për Kategorinë e Mesme   Drejtuese, , si dhe datën, vendin dhe orën e saktë ku do të zhvillohet testimi me shkrim dhe intervista e strukturuar  me  gojë.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Berat, nëpërmjet email-it të tyre, për shkaqet e moskualifikimit. 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Ligji nr. 7961, date 12.07.1995 “Kodi i Punës i Republikes së Shqiperisë” i ndryshuar     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 44/2015 Kodi i Procedurave Administrative.</w:t>
      </w:r>
    </w:p>
    <w:p w:rsidR="00263107" w:rsidRDefault="00263107" w:rsidP="0026310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  <w:r>
        <w:rPr>
          <w:rFonts w:ascii="Times New Roman" w:hAnsi="Times New Roman"/>
          <w:sz w:val="24"/>
          <w:szCs w:val="24"/>
          <w:highlight w:val="yellow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263107" w:rsidRDefault="00263107" w:rsidP="0026310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</w:pPr>
      <w:r>
        <w:t>Njohuritë, aftësitë, kompetencën në lidhje me përshkrimin e pozicionit të punës;</w:t>
      </w:r>
    </w:p>
    <w:p w:rsidR="00263107" w:rsidRDefault="00263107" w:rsidP="0026310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</w:pPr>
      <w:r>
        <w:t>Eksperiencën e tyre të mëparshme;</w:t>
      </w:r>
    </w:p>
    <w:p w:rsidR="00263107" w:rsidRDefault="00263107" w:rsidP="0026310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b/>
          <w:lang w:val="de-DE"/>
        </w:rPr>
      </w:pPr>
      <w:r>
        <w:rPr>
          <w:lang w:val="de-DE"/>
        </w:rPr>
        <w:t>Motivimin, aspiratat dhe pritshmëritë e tyre për karrierën.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do të vlerësohen në lidhje me:</w:t>
      </w:r>
    </w:p>
    <w:p w:rsidR="00263107" w:rsidRDefault="00263107" w:rsidP="0026310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</w:pPr>
      <w:r>
        <w:t>Vlerësimin me shkrim, deri në 40 pikë;</w:t>
      </w:r>
    </w:p>
    <w:p w:rsidR="00263107" w:rsidRDefault="00263107" w:rsidP="0026310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</w:pPr>
      <w:r>
        <w:t>Intervistën e strukturuar me gojë qe konsiston ne motivimin, aspiratat dhe pritshmëritë e tyre për karrierën, deri në 40 pikë;</w:t>
      </w:r>
    </w:p>
    <w:p w:rsidR="00263107" w:rsidRDefault="00263107" w:rsidP="0026310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</w:pPr>
      <w:r>
        <w:t>Jetëshkrimin, që konsiston në vlerësimin e arsimimit, të përvojës e të trajnimeve, të lidhura me fushën, deri në 20 pikë.</w:t>
      </w:r>
    </w:p>
    <w:p w:rsidR="00263107" w:rsidRDefault="00263107" w:rsidP="00263107">
      <w:pPr>
        <w:pStyle w:val="ListParagraph"/>
        <w:spacing w:line="276" w:lineRule="auto"/>
        <w:ind w:left="360"/>
        <w:jc w:val="both"/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</w:rPr>
        <w:t>”, të Departamentit të Administratës Publike</w:t>
      </w:r>
    </w:p>
    <w:p w:rsidR="00263107" w:rsidRDefault="00263107" w:rsidP="00263107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63107" w:rsidRDefault="00263107" w:rsidP="00263107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Kandidati që merr më pak se 70 pikë nuk konsiderohet i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suksesshëm .</w:t>
      </w:r>
      <w:proofErr w:type="gramEnd"/>
    </w:p>
    <w:p w:rsidR="00263107" w:rsidRDefault="00263107" w:rsidP="00263107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63107" w:rsidTr="00263107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portalin e Shërbimit Kombëtar të Punësimit, Faqjen Zyrtare të Bashkisë dhe në stendën e informimit të publikut. 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 për datën e saktë të shpalljes së fituesit.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54"/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7777"/>
      </w:tblGrid>
      <w:tr w:rsidR="00263107" w:rsidTr="00263107">
        <w:tc>
          <w:tcPr>
            <w:tcW w:w="735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940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PËR PRANIM  TË KANDIDATËVE NGA JASHTË SHËRBIMIT CIVIL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per kandidatet nga jashte shërbimit Civil.</w:t>
      </w:r>
    </w:p>
    <w:p w:rsidR="00263107" w:rsidRDefault="00263107" w:rsidP="002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Kjo procedurë është vendosur të jetë e hapur edhe për kandidatë të tjerë jasht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sh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>rbimit civil, që plotësojnë kushtet dhe kërkesat për vendin e lire (n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zbatim t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vendimit t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titullarit por q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nuk mund t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kaloj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20% t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numrit total t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vendeve n</w:t>
      </w:r>
      <w:r>
        <w:rPr>
          <w:rFonts w:ascii="Times New Roman" w:hAnsi="Times New Roman"/>
          <w:color w:val="FF0000"/>
          <w:sz w:val="24"/>
          <w:szCs w:val="24"/>
        </w:rPr>
        <w:t>ë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cdo vit kalendarik, neni 26/4). 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63107" w:rsidTr="00263107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 QË DUHET  TË PLOTËSOJË  KANDIDATI  NË PROCEDURËN PRANIMIT NGA JASHTË NË KATEGORINE E MESME DREJTUESE  NË DETYRË DHE KRITERET E VEÇANTA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që duhet të plotësojë kandidati në procedurën e pranimit nga jashtë shërbimit  civil  janë: </w:t>
      </w: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1-Për</w:t>
      </w:r>
      <w:r>
        <w:rPr>
          <w:rFonts w:ascii="Times New Roman" w:hAnsi="Times New Roman" w:cs="Times New Roman"/>
        </w:rPr>
        <w:t xml:space="preserve"> këtë procedurë kanë të drejtë të aplikojnë të gjithë kandidatët jashtë sistemit të shërbimit civil, që plotësojnë kërkesat e përgjithshme sipas nenit 21</w:t>
      </w:r>
      <w:proofErr w:type="gramStart"/>
      <w:r>
        <w:rPr>
          <w:rFonts w:ascii="Times New Roman" w:hAnsi="Times New Roman" w:cs="Times New Roman"/>
        </w:rPr>
        <w:t>,22</w:t>
      </w:r>
      <w:proofErr w:type="gramEnd"/>
      <w:r>
        <w:rPr>
          <w:rFonts w:ascii="Times New Roman" w:hAnsi="Times New Roman" w:cs="Times New Roman"/>
        </w:rPr>
        <w:t xml:space="preserve">   dhe 26/4  të Ligjit nr. 152/2013: </w:t>
      </w:r>
    </w:p>
    <w:p w:rsidR="00263107" w:rsidRDefault="00263107" w:rsidP="00263107">
      <w:pPr>
        <w:pStyle w:val="Default"/>
        <w:numPr>
          <w:ilvl w:val="0"/>
          <w:numId w:val="20"/>
        </w:numPr>
        <w:spacing w:after="7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jetë shtetas shqiptar. </w:t>
      </w:r>
    </w:p>
    <w:p w:rsidR="00263107" w:rsidRDefault="00263107" w:rsidP="00263107">
      <w:pPr>
        <w:pStyle w:val="Default"/>
        <w:numPr>
          <w:ilvl w:val="0"/>
          <w:numId w:val="20"/>
        </w:numPr>
        <w:spacing w:after="7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ketë zotësi të plotë për të vepruar. </w:t>
      </w:r>
    </w:p>
    <w:p w:rsidR="00263107" w:rsidRDefault="00263107" w:rsidP="00263107">
      <w:pPr>
        <w:pStyle w:val="Default"/>
        <w:numPr>
          <w:ilvl w:val="0"/>
          <w:numId w:val="20"/>
        </w:numPr>
        <w:spacing w:after="7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zotërojë gjuhën shqipe, të shkruar dhe të folur. </w:t>
      </w:r>
    </w:p>
    <w:p w:rsidR="00263107" w:rsidRDefault="00263107" w:rsidP="00263107">
      <w:pPr>
        <w:pStyle w:val="Default"/>
        <w:numPr>
          <w:ilvl w:val="0"/>
          <w:numId w:val="20"/>
        </w:numPr>
        <w:spacing w:after="7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jetë në kushte shëndetësore që e lejojnë të kryejë detyrën përkatëse. </w:t>
      </w:r>
    </w:p>
    <w:p w:rsidR="00263107" w:rsidRDefault="00263107" w:rsidP="00263107">
      <w:pPr>
        <w:pStyle w:val="Default"/>
        <w:numPr>
          <w:ilvl w:val="0"/>
          <w:numId w:val="20"/>
        </w:numPr>
        <w:spacing w:after="7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mos jetë i dënuar me vendim të formës së prerë për kryerjen e një krimi apo për kryerjen e një kundërvajtjeje penale me dashje. </w:t>
      </w:r>
    </w:p>
    <w:p w:rsidR="00263107" w:rsidRDefault="00263107" w:rsidP="00263107">
      <w:pPr>
        <w:pStyle w:val="Default"/>
        <w:numPr>
          <w:ilvl w:val="0"/>
          <w:numId w:val="20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</w:rPr>
        <w:t xml:space="preserve">Ndaj tij të mos jetë marrë masa disiplinore e largimit nga shërbimi civil, që nuk është shuar sipas ligjit nr. 152/2013. </w:t>
      </w:r>
    </w:p>
    <w:p w:rsidR="00263107" w:rsidRDefault="00263107" w:rsidP="00263107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263107" w:rsidRDefault="00263107" w:rsidP="00263107">
      <w:pPr>
        <w:pStyle w:val="ListParagraph"/>
        <w:spacing w:line="276" w:lineRule="auto"/>
        <w:ind w:left="360"/>
        <w:jc w:val="both"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, </w:t>
      </w:r>
      <w:r>
        <w:rPr>
          <w:b/>
          <w:lang w:val="da-DK"/>
        </w:rPr>
        <w:t>Shkenca Juridike</w:t>
      </w:r>
      <w:r>
        <w:rPr>
          <w:lang w:val="da-DK"/>
        </w:rPr>
        <w:t xml:space="preserve">..... , si  diploma  Bachelor edhe ajo master shkencor duhet të jenë në të njejtën fushë </w:t>
      </w:r>
      <w:r>
        <w:t>. (</w:t>
      </w:r>
      <w:r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</w:pPr>
      <w:r>
        <w:rPr>
          <w:lang w:val="da-DK"/>
        </w:rPr>
        <w:t>Përvojë pune</w:t>
      </w:r>
      <w:r>
        <w:rPr>
          <w:bCs/>
          <w:lang w:val="da-DK"/>
        </w:rPr>
        <w:t xml:space="preserve"> 5 vjet   jo me pak se 3 tre vite në administratën publike 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lang w:val="it-IT"/>
        </w:rPr>
      </w:pPr>
      <w:r>
        <w:rPr>
          <w:lang w:val="de-DE"/>
        </w:rPr>
        <w:t xml:space="preserve">Njohja e nje gjuhe  të dytë e BE-së  , përbën avantazh </w:t>
      </w:r>
      <w:r>
        <w:rPr>
          <w:bCs/>
        </w:rPr>
        <w:t>.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b/>
          <w:bCs/>
          <w:lang w:val="it-IT"/>
        </w:rPr>
      </w:pPr>
      <w:r>
        <w:rPr>
          <w:lang w:val="it-IT"/>
        </w:rPr>
        <w:t xml:space="preserve">Mbajtësi i këtij pozicioni duhet të ketë aftësi të mira komunikimi </w:t>
      </w:r>
      <w:r>
        <w:rPr>
          <w:color w:val="000000"/>
          <w:lang w:val="de-DE"/>
        </w:rPr>
        <w:t>dhe të punës në grupe.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7747"/>
      </w:tblGrid>
      <w:tr w:rsidR="00263107" w:rsidTr="00263107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263107" w:rsidRDefault="00263107" w:rsidP="00263107">
      <w:pPr>
        <w:pStyle w:val="ListParagraph"/>
        <w:spacing w:line="276" w:lineRule="auto"/>
        <w:ind w:left="360"/>
        <w:jc w:val="both"/>
        <w:rPr>
          <w:b/>
        </w:rPr>
      </w:pPr>
    </w:p>
    <w:p w:rsidR="00263107" w:rsidRDefault="00263107" w:rsidP="00263107">
      <w:pPr>
        <w:pStyle w:val="ListParagraph"/>
        <w:numPr>
          <w:ilvl w:val="0"/>
          <w:numId w:val="16"/>
        </w:numPr>
        <w:spacing w:line="276" w:lineRule="auto"/>
        <w:jc w:val="both"/>
      </w:pPr>
      <w:r>
        <w:t xml:space="preserve">Kandidatët që aplikojnë duhet të dorëzojnë Dokumentet si më poshtë: 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line="276" w:lineRule="auto"/>
        <w:jc w:val="both"/>
      </w:pPr>
      <w:r>
        <w:t>Leter motivimi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Jetëshkrim i plotësuar në përputhje me dokumentin tip që e gjeni në linkun:</w:t>
      </w:r>
    </w:p>
    <w:p w:rsidR="00263107" w:rsidRDefault="00263107" w:rsidP="00263107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9" w:history="1">
        <w:r>
          <w:rPr>
            <w:rStyle w:val="Hyperlink"/>
          </w:rPr>
          <w:t>http://dap.gov.al/vende-vakante/udhezime-Dokumente/219-udhezime-Dokumente</w:t>
        </w:r>
      </w:hyperlink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Fotokopje të diplomës dhe listës së notave  (përfshirë edhe diplomën bachelor);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Fotokopje të librezës së punës (të gjitha faqet që vërtetojnë eksperiencën në punë);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Fotokopje të letërnjoftimit (ID);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Vërtetim të gjëndjes shëndetësore;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proofErr w:type="gramStart"/>
      <w:r>
        <w:t>Vertetim  të</w:t>
      </w:r>
      <w:proofErr w:type="gramEnd"/>
      <w:r>
        <w:t xml:space="preserve"> gjëndjes gjyqësore(deshmi penale), vertetim nga Gjykata , Vërtetim nga  Prokuroria.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Vetëdeklarim të gjëndjes gjyqësore;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lastRenderedPageBreak/>
        <w:t>Vërtetim nga Institucioni që nuk ka masë displinore në fuqi nëse keni  punuar në pozicione pjesë e shërbimit civil</w:t>
      </w:r>
    </w:p>
    <w:p w:rsidR="00263107" w:rsidRDefault="00263107" w:rsidP="0026310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arsimim shtesë, vlerësimet pozitive apo të tjera të përmendura në jetëshkrimin tuaj.</w:t>
      </w: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Kandidatët duhet të dorëzojnë me postë ose dorazi në sekretarinë e Bashkisë Berat ose në Drejtorinë e Burimeve Njerëzore të Bashkisë Berat brenda </w:t>
      </w:r>
      <w:proofErr w:type="gramStart"/>
      <w:r>
        <w:rPr>
          <w:rFonts w:ascii="Times New Roman" w:hAnsi="Times New Roman" w:cs="Times New Roman"/>
        </w:rPr>
        <w:t xml:space="preserve">datës  </w:t>
      </w:r>
      <w:r>
        <w:rPr>
          <w:rFonts w:ascii="Times New Roman" w:hAnsi="Times New Roman" w:cs="Times New Roman"/>
          <w:b/>
        </w:rPr>
        <w:t>23.10.2020</w:t>
      </w:r>
      <w:proofErr w:type="gramEnd"/>
      <w:r>
        <w:rPr>
          <w:rFonts w:ascii="Times New Roman" w:hAnsi="Times New Roman" w:cs="Times New Roman"/>
        </w:rPr>
        <w:t xml:space="preserve"> dokumentat si më poshtë : </w:t>
      </w:r>
    </w:p>
    <w:p w:rsidR="00263107" w:rsidRDefault="00263107" w:rsidP="002631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Duke filluar nga data </w:t>
      </w:r>
      <w:r>
        <w:rPr>
          <w:rFonts w:ascii="Times New Roman" w:hAnsi="Times New Roman"/>
          <w:b/>
          <w:sz w:val="24"/>
          <w:szCs w:val="24"/>
        </w:rPr>
        <w:t>30.10.2020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në Faqjen Zyrtare, Shërbimin Kombëtar të Punësimit dhe në stendën e informimit të publikut listën e kandidatëve që plotësojnë kriteret e veçanta dhe kushtet e për pranim nga jashtë shërbimit  për Kategorinë e Mesme   Drejtuese,  si dhe datën, vendin dhe orën e saktë ku do të zhvillohet testimi me shkrim dhe intervista e strukturuar  me  gojë.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Berat, nëpërmjet email-it të tyre, për shkaqet e moskualifikimit. 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Ligji nr. 7961, date 12.07.1995 “Kodi i Punës i Republikes së Shqiperisë” i ndryshuar </w:t>
      </w:r>
    </w:p>
    <w:p w:rsidR="00263107" w:rsidRDefault="00263107" w:rsidP="0026310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 44/2015 Kodi i Procedurave Administrative.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263107" w:rsidRDefault="00263107" w:rsidP="0026310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</w:pPr>
      <w:r>
        <w:t>Njohuritë, aftësitë, kompetencën në lidhje me përshkrimin e pozicionit të punës;</w:t>
      </w:r>
    </w:p>
    <w:p w:rsidR="00263107" w:rsidRDefault="00263107" w:rsidP="0026310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</w:pPr>
      <w:r>
        <w:t>Eksperiencën e tyre të mëparshme;</w:t>
      </w:r>
    </w:p>
    <w:p w:rsidR="00263107" w:rsidRDefault="00263107" w:rsidP="0026310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b/>
          <w:lang w:val="de-DE"/>
        </w:rPr>
      </w:pPr>
      <w:r>
        <w:rPr>
          <w:lang w:val="de-DE"/>
        </w:rPr>
        <w:lastRenderedPageBreak/>
        <w:t>Motivimin, aspiratat dhe pritshmëritë e tyre për karrierën.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63107" w:rsidTr="002631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do të vlerësohen në lidhje me:</w:t>
      </w:r>
    </w:p>
    <w:p w:rsidR="00263107" w:rsidRDefault="00263107" w:rsidP="0026310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</w:pPr>
      <w:r>
        <w:t>Vlerësimin me shkrim, deri në 40 pikë;</w:t>
      </w:r>
    </w:p>
    <w:p w:rsidR="00263107" w:rsidRDefault="00263107" w:rsidP="0026310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</w:pPr>
      <w:r>
        <w:t>Intervistën e strukturuar me gojë qe konsiston ne motivimin, aspiratat dhe pritshmëritë e tyre për karrierën, deri në 40 pikë;</w:t>
      </w:r>
    </w:p>
    <w:p w:rsidR="00263107" w:rsidRDefault="00263107" w:rsidP="0026310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</w:pPr>
      <w:r>
        <w:t>Jetëshkrimin, që konsiston në vlerësimin e arsimimit, të përvojës e të trajnimeve, të lidhura me fushën, deri në 20 pikë.</w:t>
      </w:r>
    </w:p>
    <w:p w:rsidR="00263107" w:rsidRDefault="00263107" w:rsidP="00263107">
      <w:pPr>
        <w:pStyle w:val="ListParagraph"/>
        <w:spacing w:line="276" w:lineRule="auto"/>
        <w:ind w:left="360"/>
        <w:jc w:val="both"/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</w:rPr>
        <w:t>”, të Departamentit të Administratës Publike.</w:t>
      </w:r>
    </w:p>
    <w:p w:rsidR="00263107" w:rsidRDefault="00263107" w:rsidP="00263107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63107" w:rsidRDefault="00263107" w:rsidP="00263107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Kandidati që merr më pak se 70 pikë nuk konsiderohet i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suksesshëm .</w:t>
      </w:r>
      <w:proofErr w:type="gramEnd"/>
    </w:p>
    <w:p w:rsidR="00263107" w:rsidRDefault="00263107" w:rsidP="00263107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63107" w:rsidTr="00263107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63107" w:rsidRDefault="002631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107" w:rsidRDefault="002631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portalin e Shërbimit Kombëtar të Punësimit, Faqjen Zyrtare të Bashkisë dhe në stendën e informimit të publikut. 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 për datën e saktë të shpalljes së fituesit.</w:t>
      </w:r>
    </w:p>
    <w:p w:rsidR="00263107" w:rsidRDefault="00263107" w:rsidP="002631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247B" w:rsidRDefault="0007247B" w:rsidP="00514AC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247B" w:rsidRDefault="0007247B" w:rsidP="00514AC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BASHKIA  BERAT</w:t>
      </w:r>
    </w:p>
    <w:sectPr w:rsidR="0007247B" w:rsidSect="00EC7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B8" w:rsidRDefault="00105AB8" w:rsidP="00105AB8">
      <w:r>
        <w:separator/>
      </w:r>
    </w:p>
  </w:endnote>
  <w:endnote w:type="continuationSeparator" w:id="0">
    <w:p w:rsidR="00105AB8" w:rsidRDefault="00105AB8" w:rsidP="001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A5" w:rsidRDefault="00C84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Pr="00B342BE" w:rsidRDefault="0007247B" w:rsidP="00EC7267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C846A5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C846A5">
      <w:rPr>
        <w:rFonts w:ascii="Times New Roman" w:hAnsi="Times New Roman"/>
        <w:sz w:val="18"/>
        <w:szCs w:val="18"/>
      </w:rPr>
      <w:t>gov.al</w:t>
    </w:r>
  </w:p>
  <w:p w:rsidR="00EC7267" w:rsidRPr="00B342BE" w:rsidRDefault="00263107" w:rsidP="00EC7267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EC7267" w:rsidRPr="00B95827" w:rsidRDefault="00263107" w:rsidP="00EC7267">
    <w:pPr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263107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07247B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07247B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5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6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263107" w:rsidP="00EC7267">
        <w:pPr>
          <w:pStyle w:val="Footer"/>
          <w:jc w:val="center"/>
        </w:pPr>
      </w:p>
    </w:sdtContent>
  </w:sdt>
  <w:p w:rsidR="00EC7267" w:rsidRDefault="0026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B8" w:rsidRDefault="00105AB8" w:rsidP="00105AB8">
      <w:r>
        <w:separator/>
      </w:r>
    </w:p>
  </w:footnote>
  <w:footnote w:type="continuationSeparator" w:id="0">
    <w:p w:rsidR="00105AB8" w:rsidRDefault="00105AB8" w:rsidP="0010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A5" w:rsidRDefault="00C84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F01BAE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8C0A47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 wp14:anchorId="2B92F262" wp14:editId="3F6970AB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7086600" cy="1095375"/>
          <wp:effectExtent l="0" t="0" r="0" b="9525"/>
          <wp:wrapNone/>
          <wp:docPr id="4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263107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263107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263107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263107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DD1A13" w:rsidRDefault="0007247B" w:rsidP="00DD1A13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BERAT</w:t>
    </w:r>
  </w:p>
  <w:p w:rsidR="006C7422" w:rsidRPr="00F248ED" w:rsidRDefault="0007247B" w:rsidP="00DD1A13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  <w:lang w:val="sq-AL"/>
      </w:rPr>
    </w:pPr>
    <w:r>
      <w:rPr>
        <w:rFonts w:ascii="Times New Roman" w:hAnsi="Times New Roman"/>
        <w:b/>
        <w:sz w:val="24"/>
        <w:szCs w:val="24"/>
      </w:rPr>
      <w:t>NJËSIA E MENAXHIMIT TË BURIMEVE NJERËZORE</w:t>
    </w:r>
  </w:p>
  <w:p w:rsidR="006C7422" w:rsidRPr="000E6B9E" w:rsidRDefault="0007247B" w:rsidP="001940D3">
    <w:pPr>
      <w:tabs>
        <w:tab w:val="left" w:pos="2205"/>
      </w:tabs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0"/>
        <w:lang w:val="sq-AL"/>
      </w:rPr>
      <w:tab/>
    </w:r>
  </w:p>
  <w:p w:rsidR="00EC7267" w:rsidRPr="008F46EE" w:rsidRDefault="00263107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07247B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3659516" r:id="rId2"/>
      </w:object>
    </w:r>
  </w:p>
  <w:p w:rsidR="00EC7267" w:rsidRPr="00A51FB4" w:rsidRDefault="0007247B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07247B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263107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E15"/>
    <w:multiLevelType w:val="hybridMultilevel"/>
    <w:tmpl w:val="2724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C466B"/>
    <w:multiLevelType w:val="hybridMultilevel"/>
    <w:tmpl w:val="F7065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9F450B"/>
    <w:multiLevelType w:val="hybridMultilevel"/>
    <w:tmpl w:val="F934C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0F04"/>
    <w:multiLevelType w:val="hybridMultilevel"/>
    <w:tmpl w:val="66F41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14B84"/>
    <w:multiLevelType w:val="hybridMultilevel"/>
    <w:tmpl w:val="BB146B4C"/>
    <w:lvl w:ilvl="0" w:tplc="101C5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B"/>
    <w:rsid w:val="00013AE9"/>
    <w:rsid w:val="00033CC5"/>
    <w:rsid w:val="0007247B"/>
    <w:rsid w:val="00105AB8"/>
    <w:rsid w:val="00263107"/>
    <w:rsid w:val="004C09F8"/>
    <w:rsid w:val="00514AC2"/>
    <w:rsid w:val="00686B91"/>
    <w:rsid w:val="009021DC"/>
    <w:rsid w:val="00902BBC"/>
    <w:rsid w:val="00AE34AB"/>
    <w:rsid w:val="00C846A5"/>
    <w:rsid w:val="00D0042C"/>
    <w:rsid w:val="00D01379"/>
    <w:rsid w:val="00D2451F"/>
    <w:rsid w:val="00D37FDE"/>
    <w:rsid w:val="00F0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docId w15:val="{814808B0-B561-4D41-8385-6AABB020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7B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7247B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07247B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47B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7247B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724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47B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2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47B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0724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7247B"/>
    <w:rPr>
      <w:color w:val="0563C1" w:themeColor="hyperlink"/>
      <w:u w:val="single"/>
    </w:rPr>
  </w:style>
  <w:style w:type="paragraph" w:customStyle="1" w:styleId="Default">
    <w:name w:val="Default"/>
    <w:uiPriority w:val="99"/>
    <w:rsid w:val="000724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247B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07247B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ap.gov.al/vende-vakante/udhezime-dokumenta/219-udhezime-dokument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2020-06-08T10:44:00Z</dcterms:created>
  <dcterms:modified xsi:type="dcterms:W3CDTF">2020-10-08T08:52:00Z</dcterms:modified>
</cp:coreProperties>
</file>