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69631" w14:textId="77777777" w:rsidR="0018590F" w:rsidRPr="00796A16" w:rsidRDefault="0018590F" w:rsidP="00EA3ED3">
      <w:pPr>
        <w:pStyle w:val="Annexetitle"/>
        <w:spacing w:line="276" w:lineRule="auto"/>
        <w:rPr>
          <w:sz w:val="24"/>
          <w:szCs w:val="24"/>
        </w:rPr>
      </w:pPr>
      <w:r w:rsidRPr="00796A16">
        <w:rPr>
          <w:sz w:val="24"/>
          <w:szCs w:val="24"/>
        </w:rPr>
        <w:t xml:space="preserve">ANNEX II: TERMS OF REFERENCE </w:t>
      </w:r>
    </w:p>
    <w:p w14:paraId="4AECD9C0" w14:textId="77777777" w:rsidR="0018590F" w:rsidRPr="00796A16" w:rsidRDefault="0018590F" w:rsidP="00EA3ED3">
      <w:pPr>
        <w:spacing w:line="276" w:lineRule="auto"/>
        <w:rPr>
          <w:rFonts w:ascii="Times New Roman" w:hAnsi="Times New Roman"/>
          <w:sz w:val="24"/>
          <w:szCs w:val="24"/>
        </w:rPr>
      </w:pPr>
    </w:p>
    <w:p w14:paraId="7B6A6FA4" w14:textId="77777777" w:rsidR="0018590F" w:rsidRPr="00796A16" w:rsidRDefault="0018590F" w:rsidP="00EA3ED3">
      <w:pPr>
        <w:spacing w:line="276" w:lineRule="auto"/>
        <w:jc w:val="center"/>
        <w:rPr>
          <w:rFonts w:ascii="Times New Roman" w:hAnsi="Times New Roman"/>
          <w:sz w:val="24"/>
          <w:szCs w:val="24"/>
        </w:rPr>
      </w:pPr>
    </w:p>
    <w:p w14:paraId="3D49DF10" w14:textId="77777777" w:rsidR="0018590F" w:rsidRPr="00796A16" w:rsidRDefault="0018590F" w:rsidP="00EA3ED3">
      <w:pPr>
        <w:spacing w:line="276" w:lineRule="auto"/>
        <w:jc w:val="center"/>
        <w:rPr>
          <w:rFonts w:ascii="Times New Roman" w:hAnsi="Times New Roman"/>
          <w:sz w:val="24"/>
          <w:szCs w:val="24"/>
        </w:rPr>
      </w:pPr>
    </w:p>
    <w:p w14:paraId="55FF45A6" w14:textId="77777777" w:rsidR="0018590F" w:rsidRPr="00796A16" w:rsidRDefault="0018590F" w:rsidP="00EA3ED3">
      <w:pPr>
        <w:spacing w:line="276" w:lineRule="auto"/>
        <w:jc w:val="center"/>
        <w:rPr>
          <w:rFonts w:ascii="Times New Roman" w:hAnsi="Times New Roman"/>
          <w:sz w:val="24"/>
          <w:szCs w:val="24"/>
        </w:rPr>
      </w:pPr>
    </w:p>
    <w:p w14:paraId="3D1FCD2B" w14:textId="77777777" w:rsidR="00715E52" w:rsidRPr="00796A16" w:rsidRDefault="00715E52" w:rsidP="00EA3ED3">
      <w:pPr>
        <w:spacing w:line="276" w:lineRule="auto"/>
        <w:jc w:val="center"/>
        <w:rPr>
          <w:rFonts w:ascii="Times New Roman" w:hAnsi="Times New Roman"/>
          <w:sz w:val="24"/>
          <w:szCs w:val="24"/>
        </w:rPr>
      </w:pPr>
    </w:p>
    <w:p w14:paraId="080EB8A0" w14:textId="77777777" w:rsidR="00715E52" w:rsidRPr="00796A16" w:rsidRDefault="00390226" w:rsidP="007A2A4F">
      <w:pPr>
        <w:spacing w:line="276" w:lineRule="auto"/>
        <w:jc w:val="center"/>
        <w:rPr>
          <w:rFonts w:ascii="Times New Roman" w:hAnsi="Times New Roman"/>
          <w:sz w:val="24"/>
          <w:szCs w:val="24"/>
        </w:rPr>
      </w:pPr>
      <w:r w:rsidRPr="00796A16">
        <w:rPr>
          <w:rFonts w:ascii="Times New Roman" w:hAnsi="Times New Roman"/>
          <w:b/>
          <w:sz w:val="24"/>
          <w:szCs w:val="24"/>
        </w:rPr>
        <w:t xml:space="preserve">OLIVE </w:t>
      </w:r>
      <w:r w:rsidR="00796A16" w:rsidRPr="00796A16">
        <w:rPr>
          <w:rFonts w:ascii="Times New Roman" w:hAnsi="Times New Roman"/>
          <w:b/>
          <w:sz w:val="24"/>
          <w:szCs w:val="24"/>
        </w:rPr>
        <w:t>CULTURE – CONTRIBUTION TO THE ENHANCEMENT OF OLIVE SECTOR BY PROMOTING CERTIFIED GOOD CULTIVATION PRACTICES, APPLYING PRECISION AGRICULTURE TECHNOLOGIES, CREATING INNOVATIVE LOCAL PRODUCTS AND SUPPORTING RELEVANT SMES”</w:t>
      </w:r>
    </w:p>
    <w:p w14:paraId="37CD88F9" w14:textId="77777777" w:rsidR="00715E52" w:rsidRPr="00796A16" w:rsidRDefault="00715E52" w:rsidP="007A2A4F">
      <w:pPr>
        <w:spacing w:line="276" w:lineRule="auto"/>
        <w:jc w:val="center"/>
        <w:rPr>
          <w:rFonts w:ascii="Times New Roman" w:hAnsi="Times New Roman"/>
          <w:sz w:val="24"/>
          <w:szCs w:val="24"/>
        </w:rPr>
      </w:pPr>
    </w:p>
    <w:p w14:paraId="630C90CC" w14:textId="77777777" w:rsidR="00715E52" w:rsidRPr="00796A16" w:rsidRDefault="00715E52" w:rsidP="007A2A4F">
      <w:pPr>
        <w:spacing w:line="276" w:lineRule="auto"/>
        <w:jc w:val="center"/>
        <w:rPr>
          <w:rFonts w:ascii="Times New Roman" w:hAnsi="Times New Roman"/>
          <w:sz w:val="24"/>
          <w:szCs w:val="24"/>
        </w:rPr>
      </w:pPr>
    </w:p>
    <w:p w14:paraId="741BC1DD" w14:textId="77777777" w:rsidR="00B77A94" w:rsidRPr="00796A16" w:rsidRDefault="00796A16" w:rsidP="007A2A4F">
      <w:pPr>
        <w:tabs>
          <w:tab w:val="left" w:pos="1276"/>
        </w:tabs>
        <w:spacing w:line="276" w:lineRule="auto"/>
        <w:ind w:left="720"/>
        <w:jc w:val="center"/>
        <w:rPr>
          <w:rFonts w:ascii="Times New Roman" w:hAnsi="Times New Roman"/>
          <w:b/>
          <w:bCs/>
          <w:sz w:val="24"/>
          <w:szCs w:val="24"/>
          <w:lang w:val="en-US"/>
        </w:rPr>
      </w:pPr>
      <w:r w:rsidRPr="00796A16">
        <w:rPr>
          <w:rFonts w:ascii="Times New Roman" w:hAnsi="Times New Roman"/>
          <w:b/>
          <w:bCs/>
          <w:sz w:val="24"/>
          <w:szCs w:val="24"/>
        </w:rPr>
        <w:t>“EXTERNAL EXPERTISE - FOR RESEARCH AND STUDY SYNTHESIS REGARDING OLIVE SECTOR PERSPECTIVES</w:t>
      </w:r>
      <w:r w:rsidRPr="00796A16">
        <w:rPr>
          <w:rFonts w:ascii="Times New Roman" w:hAnsi="Times New Roman"/>
          <w:b/>
          <w:bCs/>
          <w:sz w:val="24"/>
          <w:szCs w:val="24"/>
          <w:lang w:val="en-US"/>
        </w:rPr>
        <w:t>”</w:t>
      </w:r>
    </w:p>
    <w:p w14:paraId="67E940BB" w14:textId="77777777" w:rsidR="0018590F" w:rsidRPr="00796A16" w:rsidRDefault="0018590F" w:rsidP="00EA3ED3">
      <w:pPr>
        <w:tabs>
          <w:tab w:val="left" w:pos="1276"/>
        </w:tabs>
        <w:spacing w:line="276" w:lineRule="auto"/>
        <w:jc w:val="center"/>
        <w:rPr>
          <w:rFonts w:ascii="Times New Roman" w:hAnsi="Times New Roman"/>
          <w:b/>
          <w:bCs/>
          <w:sz w:val="24"/>
          <w:szCs w:val="24"/>
        </w:rPr>
      </w:pPr>
    </w:p>
    <w:p w14:paraId="7A65331A" w14:textId="77777777" w:rsidR="0018590F" w:rsidRPr="00796A16" w:rsidRDefault="0018590F" w:rsidP="00EA3ED3">
      <w:pPr>
        <w:tabs>
          <w:tab w:val="left" w:pos="1276"/>
        </w:tabs>
        <w:spacing w:line="276" w:lineRule="auto"/>
        <w:jc w:val="center"/>
        <w:rPr>
          <w:rFonts w:ascii="Times New Roman" w:hAnsi="Times New Roman"/>
          <w:b/>
          <w:bCs/>
          <w:sz w:val="24"/>
          <w:szCs w:val="24"/>
        </w:rPr>
      </w:pPr>
    </w:p>
    <w:p w14:paraId="17665F3D" w14:textId="77777777" w:rsidR="0018590F" w:rsidRPr="00796A16" w:rsidRDefault="0018590F" w:rsidP="00EA3ED3">
      <w:pPr>
        <w:tabs>
          <w:tab w:val="left" w:pos="1276"/>
        </w:tabs>
        <w:spacing w:line="276" w:lineRule="auto"/>
        <w:jc w:val="center"/>
        <w:rPr>
          <w:rFonts w:ascii="Times New Roman" w:hAnsi="Times New Roman"/>
          <w:b/>
          <w:bCs/>
          <w:sz w:val="24"/>
          <w:szCs w:val="24"/>
        </w:rPr>
      </w:pPr>
    </w:p>
    <w:p w14:paraId="4D606520" w14:textId="77777777" w:rsidR="0018590F" w:rsidRPr="00796A16" w:rsidRDefault="0018590F" w:rsidP="00EA3ED3">
      <w:pPr>
        <w:pStyle w:val="Annexetitle"/>
        <w:spacing w:line="276" w:lineRule="auto"/>
        <w:rPr>
          <w:sz w:val="24"/>
          <w:szCs w:val="24"/>
        </w:rPr>
      </w:pPr>
      <w:r w:rsidRPr="00796A16">
        <w:rPr>
          <w:sz w:val="24"/>
          <w:szCs w:val="24"/>
        </w:rPr>
        <w:lastRenderedPageBreak/>
        <w:t xml:space="preserve">TERMS OF REFERENCE </w:t>
      </w:r>
    </w:p>
    <w:p w14:paraId="06145EC9" w14:textId="77777777" w:rsidR="00C968EB" w:rsidRPr="00796A16" w:rsidRDefault="000D5ABD" w:rsidP="00C968EB">
      <w:pPr>
        <w:pStyle w:val="TOC1"/>
        <w:rPr>
          <w:b w:val="0"/>
          <w:caps w:val="0"/>
          <w:lang w:eastAsia="en-GB"/>
        </w:rPr>
      </w:pPr>
      <w:r w:rsidRPr="00796A16">
        <w:rPr>
          <w:smallCaps/>
        </w:rPr>
        <w:fldChar w:fldCharType="begin"/>
      </w:r>
      <w:r w:rsidR="00C968EB" w:rsidRPr="00796A16">
        <w:rPr>
          <w:smallCaps/>
        </w:rPr>
        <w:instrText xml:space="preserve"> TOC \o "1-2" </w:instrText>
      </w:r>
      <w:r w:rsidRPr="00796A16">
        <w:rPr>
          <w:smallCaps/>
        </w:rPr>
        <w:fldChar w:fldCharType="separate"/>
      </w:r>
      <w:r w:rsidR="00C968EB" w:rsidRPr="00796A16">
        <w:t>1.</w:t>
      </w:r>
      <w:r w:rsidR="00C968EB" w:rsidRPr="00796A16">
        <w:rPr>
          <w:b w:val="0"/>
          <w:caps w:val="0"/>
          <w:lang w:eastAsia="en-GB"/>
        </w:rPr>
        <w:tab/>
      </w:r>
      <w:r w:rsidR="00C968EB" w:rsidRPr="00796A16">
        <w:t>BACKGROUND INFORMATION</w:t>
      </w:r>
      <w:r w:rsidR="00C968EB" w:rsidRPr="00796A16">
        <w:tab/>
      </w:r>
      <w:r w:rsidRPr="00796A16">
        <w:fldChar w:fldCharType="begin"/>
      </w:r>
      <w:r w:rsidR="00C968EB" w:rsidRPr="00796A16">
        <w:instrText xml:space="preserve"> PAGEREF _Toc424210154 \h </w:instrText>
      </w:r>
      <w:r w:rsidRPr="00796A16">
        <w:fldChar w:fldCharType="separate"/>
      </w:r>
      <w:r w:rsidR="00C968EB" w:rsidRPr="00796A16">
        <w:t>2</w:t>
      </w:r>
      <w:r w:rsidRPr="00796A16">
        <w:fldChar w:fldCharType="end"/>
      </w:r>
    </w:p>
    <w:p w14:paraId="5684F68C" w14:textId="77777777" w:rsidR="00C968EB" w:rsidRPr="00796A16" w:rsidRDefault="00C968EB" w:rsidP="00C968EB">
      <w:pPr>
        <w:pStyle w:val="TOC2"/>
        <w:tabs>
          <w:tab w:val="left" w:pos="1077"/>
        </w:tabs>
        <w:rPr>
          <w:sz w:val="24"/>
          <w:lang w:eastAsia="en-GB"/>
        </w:rPr>
      </w:pPr>
      <w:r w:rsidRPr="00796A16">
        <w:rPr>
          <w:sz w:val="24"/>
        </w:rPr>
        <w:t>1.1.</w:t>
      </w:r>
      <w:r w:rsidRPr="00796A16">
        <w:rPr>
          <w:sz w:val="24"/>
          <w:lang w:eastAsia="en-GB"/>
        </w:rPr>
        <w:tab/>
      </w:r>
      <w:r w:rsidRPr="00796A16">
        <w:rPr>
          <w:sz w:val="24"/>
        </w:rPr>
        <w:t>Partner country</w:t>
      </w:r>
      <w:r w:rsidRPr="00796A16">
        <w:rPr>
          <w:sz w:val="24"/>
        </w:rPr>
        <w:tab/>
      </w:r>
      <w:r w:rsidR="000D5ABD" w:rsidRPr="00796A16">
        <w:rPr>
          <w:sz w:val="24"/>
        </w:rPr>
        <w:fldChar w:fldCharType="begin"/>
      </w:r>
      <w:r w:rsidRPr="00796A16">
        <w:rPr>
          <w:sz w:val="24"/>
        </w:rPr>
        <w:instrText xml:space="preserve"> PAGEREF _Toc424210155 \h </w:instrText>
      </w:r>
      <w:r w:rsidR="000D5ABD" w:rsidRPr="00796A16">
        <w:rPr>
          <w:sz w:val="24"/>
        </w:rPr>
      </w:r>
      <w:r w:rsidR="000D5ABD" w:rsidRPr="00796A16">
        <w:rPr>
          <w:sz w:val="24"/>
        </w:rPr>
        <w:fldChar w:fldCharType="separate"/>
      </w:r>
      <w:r w:rsidRPr="00796A16">
        <w:rPr>
          <w:sz w:val="24"/>
        </w:rPr>
        <w:t>2</w:t>
      </w:r>
      <w:r w:rsidR="000D5ABD" w:rsidRPr="00796A16">
        <w:rPr>
          <w:sz w:val="24"/>
        </w:rPr>
        <w:fldChar w:fldCharType="end"/>
      </w:r>
    </w:p>
    <w:p w14:paraId="45F3352C" w14:textId="77777777" w:rsidR="00C968EB" w:rsidRPr="00796A16" w:rsidRDefault="00C968EB" w:rsidP="00C968EB">
      <w:pPr>
        <w:pStyle w:val="TOC2"/>
        <w:tabs>
          <w:tab w:val="left" w:pos="1077"/>
        </w:tabs>
        <w:rPr>
          <w:sz w:val="24"/>
          <w:lang w:eastAsia="en-GB"/>
        </w:rPr>
      </w:pPr>
      <w:r w:rsidRPr="00796A16">
        <w:rPr>
          <w:sz w:val="24"/>
        </w:rPr>
        <w:t>1.2.</w:t>
      </w:r>
      <w:r w:rsidRPr="00796A16">
        <w:rPr>
          <w:sz w:val="24"/>
          <w:lang w:eastAsia="en-GB"/>
        </w:rPr>
        <w:tab/>
      </w:r>
      <w:r w:rsidRPr="00796A16">
        <w:rPr>
          <w:sz w:val="24"/>
        </w:rPr>
        <w:t>Contracting Authority</w:t>
      </w:r>
      <w:r w:rsidRPr="00796A16">
        <w:rPr>
          <w:sz w:val="24"/>
        </w:rPr>
        <w:tab/>
      </w:r>
      <w:r w:rsidR="000D5ABD" w:rsidRPr="00796A16">
        <w:rPr>
          <w:sz w:val="24"/>
        </w:rPr>
        <w:fldChar w:fldCharType="begin"/>
      </w:r>
      <w:r w:rsidRPr="00796A16">
        <w:rPr>
          <w:sz w:val="24"/>
        </w:rPr>
        <w:instrText xml:space="preserve"> PAGEREF _Toc424210156 \h </w:instrText>
      </w:r>
      <w:r w:rsidR="000D5ABD" w:rsidRPr="00796A16">
        <w:rPr>
          <w:sz w:val="24"/>
        </w:rPr>
      </w:r>
      <w:r w:rsidR="000D5ABD" w:rsidRPr="00796A16">
        <w:rPr>
          <w:sz w:val="24"/>
        </w:rPr>
        <w:fldChar w:fldCharType="separate"/>
      </w:r>
      <w:r w:rsidRPr="00796A16">
        <w:rPr>
          <w:sz w:val="24"/>
        </w:rPr>
        <w:t>2</w:t>
      </w:r>
      <w:r w:rsidR="000D5ABD" w:rsidRPr="00796A16">
        <w:rPr>
          <w:sz w:val="24"/>
        </w:rPr>
        <w:fldChar w:fldCharType="end"/>
      </w:r>
    </w:p>
    <w:p w14:paraId="1E4BAA6F" w14:textId="77777777" w:rsidR="00C968EB" w:rsidRPr="00796A16" w:rsidRDefault="00C968EB" w:rsidP="00C968EB">
      <w:pPr>
        <w:pStyle w:val="TOC2"/>
        <w:tabs>
          <w:tab w:val="left" w:pos="1077"/>
        </w:tabs>
        <w:rPr>
          <w:sz w:val="24"/>
          <w:lang w:eastAsia="en-GB"/>
        </w:rPr>
      </w:pPr>
      <w:r w:rsidRPr="00796A16">
        <w:rPr>
          <w:sz w:val="24"/>
        </w:rPr>
        <w:t>1.3.</w:t>
      </w:r>
      <w:r w:rsidRPr="00796A16">
        <w:rPr>
          <w:sz w:val="24"/>
          <w:lang w:eastAsia="en-GB"/>
        </w:rPr>
        <w:tab/>
      </w:r>
      <w:r w:rsidRPr="00796A16">
        <w:rPr>
          <w:sz w:val="24"/>
        </w:rPr>
        <w:t>Country background</w:t>
      </w:r>
      <w:r w:rsidRPr="00796A16">
        <w:rPr>
          <w:sz w:val="24"/>
        </w:rPr>
        <w:tab/>
      </w:r>
      <w:r w:rsidR="000D5ABD" w:rsidRPr="00796A16">
        <w:rPr>
          <w:sz w:val="24"/>
        </w:rPr>
        <w:fldChar w:fldCharType="begin"/>
      </w:r>
      <w:r w:rsidRPr="00796A16">
        <w:rPr>
          <w:sz w:val="24"/>
        </w:rPr>
        <w:instrText xml:space="preserve"> PAGEREF _Toc424210157 \h </w:instrText>
      </w:r>
      <w:r w:rsidR="000D5ABD" w:rsidRPr="00796A16">
        <w:rPr>
          <w:sz w:val="24"/>
        </w:rPr>
      </w:r>
      <w:r w:rsidR="000D5ABD" w:rsidRPr="00796A16">
        <w:rPr>
          <w:sz w:val="24"/>
        </w:rPr>
        <w:fldChar w:fldCharType="separate"/>
      </w:r>
      <w:r w:rsidRPr="00796A16">
        <w:rPr>
          <w:sz w:val="24"/>
        </w:rPr>
        <w:t>2</w:t>
      </w:r>
      <w:r w:rsidR="000D5ABD" w:rsidRPr="00796A16">
        <w:rPr>
          <w:sz w:val="24"/>
        </w:rPr>
        <w:fldChar w:fldCharType="end"/>
      </w:r>
    </w:p>
    <w:p w14:paraId="57D628CF" w14:textId="77777777" w:rsidR="00C968EB" w:rsidRPr="00796A16" w:rsidRDefault="00C968EB" w:rsidP="00C968EB">
      <w:pPr>
        <w:pStyle w:val="TOC2"/>
        <w:tabs>
          <w:tab w:val="left" w:pos="1077"/>
        </w:tabs>
        <w:rPr>
          <w:sz w:val="24"/>
          <w:lang w:eastAsia="en-GB"/>
        </w:rPr>
      </w:pPr>
      <w:r w:rsidRPr="00796A16">
        <w:rPr>
          <w:sz w:val="24"/>
        </w:rPr>
        <w:t>1.4.</w:t>
      </w:r>
      <w:r w:rsidRPr="00796A16">
        <w:rPr>
          <w:sz w:val="24"/>
          <w:lang w:eastAsia="en-GB"/>
        </w:rPr>
        <w:tab/>
      </w:r>
      <w:r w:rsidRPr="00796A16">
        <w:rPr>
          <w:sz w:val="24"/>
        </w:rPr>
        <w:t>Current situation in the sector</w:t>
      </w:r>
      <w:r w:rsidRPr="00796A16">
        <w:rPr>
          <w:sz w:val="24"/>
        </w:rPr>
        <w:tab/>
      </w:r>
      <w:r w:rsidR="000D5ABD" w:rsidRPr="00796A16">
        <w:rPr>
          <w:sz w:val="24"/>
        </w:rPr>
        <w:fldChar w:fldCharType="begin"/>
      </w:r>
      <w:r w:rsidRPr="00796A16">
        <w:rPr>
          <w:sz w:val="24"/>
        </w:rPr>
        <w:instrText xml:space="preserve"> PAGEREF _Toc424210158 \h </w:instrText>
      </w:r>
      <w:r w:rsidR="000D5ABD" w:rsidRPr="00796A16">
        <w:rPr>
          <w:sz w:val="24"/>
        </w:rPr>
      </w:r>
      <w:r w:rsidR="000D5ABD" w:rsidRPr="00796A16">
        <w:rPr>
          <w:sz w:val="24"/>
        </w:rPr>
        <w:fldChar w:fldCharType="separate"/>
      </w:r>
      <w:r w:rsidRPr="00796A16">
        <w:rPr>
          <w:sz w:val="24"/>
        </w:rPr>
        <w:t>2</w:t>
      </w:r>
      <w:r w:rsidR="000D5ABD" w:rsidRPr="00796A16">
        <w:rPr>
          <w:sz w:val="24"/>
        </w:rPr>
        <w:fldChar w:fldCharType="end"/>
      </w:r>
    </w:p>
    <w:p w14:paraId="4DE867C9" w14:textId="77777777" w:rsidR="00C968EB" w:rsidRPr="00796A16" w:rsidRDefault="00C968EB" w:rsidP="00C968EB">
      <w:pPr>
        <w:pStyle w:val="TOC2"/>
        <w:tabs>
          <w:tab w:val="left" w:pos="1077"/>
        </w:tabs>
        <w:rPr>
          <w:sz w:val="24"/>
          <w:lang w:eastAsia="en-GB"/>
        </w:rPr>
      </w:pPr>
      <w:r w:rsidRPr="00796A16">
        <w:rPr>
          <w:sz w:val="24"/>
        </w:rPr>
        <w:t>1.5.</w:t>
      </w:r>
      <w:r w:rsidRPr="00796A16">
        <w:rPr>
          <w:sz w:val="24"/>
          <w:lang w:eastAsia="en-GB"/>
        </w:rPr>
        <w:tab/>
      </w:r>
      <w:r w:rsidRPr="00796A16">
        <w:rPr>
          <w:sz w:val="24"/>
        </w:rPr>
        <w:t>Related programmes and other donor activities</w:t>
      </w:r>
      <w:r w:rsidRPr="00796A16">
        <w:rPr>
          <w:sz w:val="24"/>
        </w:rPr>
        <w:tab/>
      </w:r>
      <w:r w:rsidR="000D5ABD" w:rsidRPr="00796A16">
        <w:rPr>
          <w:sz w:val="24"/>
        </w:rPr>
        <w:fldChar w:fldCharType="begin"/>
      </w:r>
      <w:r w:rsidRPr="00796A16">
        <w:rPr>
          <w:sz w:val="24"/>
        </w:rPr>
        <w:instrText xml:space="preserve"> PAGEREF _Toc424210159 \h </w:instrText>
      </w:r>
      <w:r w:rsidR="000D5ABD" w:rsidRPr="00796A16">
        <w:rPr>
          <w:sz w:val="24"/>
        </w:rPr>
      </w:r>
      <w:r w:rsidR="000D5ABD" w:rsidRPr="00796A16">
        <w:rPr>
          <w:sz w:val="24"/>
        </w:rPr>
        <w:fldChar w:fldCharType="separate"/>
      </w:r>
      <w:r w:rsidRPr="00796A16">
        <w:rPr>
          <w:sz w:val="24"/>
        </w:rPr>
        <w:t>2</w:t>
      </w:r>
      <w:r w:rsidR="000D5ABD" w:rsidRPr="00796A16">
        <w:rPr>
          <w:sz w:val="24"/>
        </w:rPr>
        <w:fldChar w:fldCharType="end"/>
      </w:r>
    </w:p>
    <w:p w14:paraId="67E27B02" w14:textId="77777777" w:rsidR="00C968EB" w:rsidRPr="00796A16" w:rsidRDefault="00C968EB" w:rsidP="00C968EB">
      <w:pPr>
        <w:pStyle w:val="TOC1"/>
        <w:rPr>
          <w:b w:val="0"/>
          <w:caps w:val="0"/>
          <w:lang w:eastAsia="en-GB"/>
        </w:rPr>
      </w:pPr>
      <w:r w:rsidRPr="00796A16">
        <w:t>2.</w:t>
      </w:r>
      <w:r w:rsidRPr="00796A16">
        <w:rPr>
          <w:b w:val="0"/>
          <w:caps w:val="0"/>
          <w:lang w:eastAsia="en-GB"/>
        </w:rPr>
        <w:tab/>
      </w:r>
      <w:r w:rsidRPr="00796A16">
        <w:t>OBJECTIVE, PURPOSE &amp; EXPECTED RESULTS</w:t>
      </w:r>
      <w:r w:rsidRPr="00796A16">
        <w:tab/>
      </w:r>
      <w:r w:rsidR="000D5ABD" w:rsidRPr="00796A16">
        <w:fldChar w:fldCharType="begin"/>
      </w:r>
      <w:r w:rsidRPr="00796A16">
        <w:instrText xml:space="preserve"> PAGEREF _Toc424210160 \h </w:instrText>
      </w:r>
      <w:r w:rsidR="000D5ABD" w:rsidRPr="00796A16">
        <w:fldChar w:fldCharType="separate"/>
      </w:r>
      <w:r w:rsidRPr="00796A16">
        <w:t>2</w:t>
      </w:r>
      <w:r w:rsidR="000D5ABD" w:rsidRPr="00796A16">
        <w:fldChar w:fldCharType="end"/>
      </w:r>
    </w:p>
    <w:p w14:paraId="7695F8A1" w14:textId="77777777" w:rsidR="00C968EB" w:rsidRPr="00796A16" w:rsidRDefault="00C968EB" w:rsidP="00C968EB">
      <w:pPr>
        <w:pStyle w:val="TOC2"/>
        <w:tabs>
          <w:tab w:val="left" w:pos="1077"/>
        </w:tabs>
        <w:rPr>
          <w:sz w:val="24"/>
          <w:lang w:eastAsia="en-GB"/>
        </w:rPr>
      </w:pPr>
      <w:r w:rsidRPr="00796A16">
        <w:rPr>
          <w:sz w:val="24"/>
        </w:rPr>
        <w:t>2.1.</w:t>
      </w:r>
      <w:r w:rsidRPr="00796A16">
        <w:rPr>
          <w:sz w:val="24"/>
          <w:lang w:eastAsia="en-GB"/>
        </w:rPr>
        <w:tab/>
      </w:r>
      <w:r w:rsidRPr="00796A16">
        <w:rPr>
          <w:sz w:val="24"/>
        </w:rPr>
        <w:t>Overall objective</w:t>
      </w:r>
      <w:r w:rsidRPr="00796A16">
        <w:rPr>
          <w:sz w:val="24"/>
        </w:rPr>
        <w:tab/>
      </w:r>
      <w:r w:rsidR="000D5ABD" w:rsidRPr="00796A16">
        <w:rPr>
          <w:sz w:val="24"/>
        </w:rPr>
        <w:fldChar w:fldCharType="begin"/>
      </w:r>
      <w:r w:rsidRPr="00796A16">
        <w:rPr>
          <w:sz w:val="24"/>
        </w:rPr>
        <w:instrText xml:space="preserve"> PAGEREF _Toc424210161 \h </w:instrText>
      </w:r>
      <w:r w:rsidR="000D5ABD" w:rsidRPr="00796A16">
        <w:rPr>
          <w:sz w:val="24"/>
        </w:rPr>
      </w:r>
      <w:r w:rsidR="000D5ABD" w:rsidRPr="00796A16">
        <w:rPr>
          <w:sz w:val="24"/>
        </w:rPr>
        <w:fldChar w:fldCharType="separate"/>
      </w:r>
      <w:r w:rsidRPr="00796A16">
        <w:rPr>
          <w:sz w:val="24"/>
        </w:rPr>
        <w:t>2</w:t>
      </w:r>
      <w:r w:rsidR="000D5ABD" w:rsidRPr="00796A16">
        <w:rPr>
          <w:sz w:val="24"/>
        </w:rPr>
        <w:fldChar w:fldCharType="end"/>
      </w:r>
    </w:p>
    <w:p w14:paraId="727030D2" w14:textId="77777777" w:rsidR="00C968EB" w:rsidRPr="00796A16" w:rsidRDefault="00C968EB" w:rsidP="00C968EB">
      <w:pPr>
        <w:pStyle w:val="TOC2"/>
        <w:tabs>
          <w:tab w:val="left" w:pos="1077"/>
        </w:tabs>
        <w:rPr>
          <w:sz w:val="24"/>
          <w:lang w:eastAsia="en-GB"/>
        </w:rPr>
      </w:pPr>
      <w:r w:rsidRPr="00796A16">
        <w:rPr>
          <w:sz w:val="24"/>
        </w:rPr>
        <w:t>2.2.</w:t>
      </w:r>
      <w:r w:rsidRPr="00796A16">
        <w:rPr>
          <w:sz w:val="24"/>
          <w:lang w:eastAsia="en-GB"/>
        </w:rPr>
        <w:tab/>
      </w:r>
      <w:r w:rsidRPr="00796A16">
        <w:rPr>
          <w:sz w:val="24"/>
        </w:rPr>
        <w:t>Purpose</w:t>
      </w:r>
      <w:r w:rsidRPr="00796A16">
        <w:rPr>
          <w:sz w:val="24"/>
        </w:rPr>
        <w:tab/>
      </w:r>
      <w:r w:rsidR="000D5ABD" w:rsidRPr="00796A16">
        <w:rPr>
          <w:sz w:val="24"/>
        </w:rPr>
        <w:fldChar w:fldCharType="begin"/>
      </w:r>
      <w:r w:rsidRPr="00796A16">
        <w:rPr>
          <w:sz w:val="24"/>
        </w:rPr>
        <w:instrText xml:space="preserve"> PAGEREF _Toc424210162 \h </w:instrText>
      </w:r>
      <w:r w:rsidR="000D5ABD" w:rsidRPr="00796A16">
        <w:rPr>
          <w:sz w:val="24"/>
        </w:rPr>
      </w:r>
      <w:r w:rsidR="000D5ABD" w:rsidRPr="00796A16">
        <w:rPr>
          <w:sz w:val="24"/>
        </w:rPr>
        <w:fldChar w:fldCharType="separate"/>
      </w:r>
      <w:r w:rsidRPr="00796A16">
        <w:rPr>
          <w:sz w:val="24"/>
        </w:rPr>
        <w:t>3</w:t>
      </w:r>
      <w:r w:rsidR="000D5ABD" w:rsidRPr="00796A16">
        <w:rPr>
          <w:sz w:val="24"/>
        </w:rPr>
        <w:fldChar w:fldCharType="end"/>
      </w:r>
    </w:p>
    <w:p w14:paraId="550DDDB3" w14:textId="77777777" w:rsidR="00C968EB" w:rsidRPr="00796A16" w:rsidRDefault="00C968EB" w:rsidP="00C968EB">
      <w:pPr>
        <w:pStyle w:val="TOC2"/>
        <w:tabs>
          <w:tab w:val="left" w:pos="1077"/>
        </w:tabs>
        <w:rPr>
          <w:sz w:val="24"/>
          <w:lang w:eastAsia="en-GB"/>
        </w:rPr>
      </w:pPr>
      <w:r w:rsidRPr="00796A16">
        <w:rPr>
          <w:sz w:val="24"/>
        </w:rPr>
        <w:t>2.3.</w:t>
      </w:r>
      <w:r w:rsidRPr="00796A16">
        <w:rPr>
          <w:sz w:val="24"/>
          <w:lang w:eastAsia="en-GB"/>
        </w:rPr>
        <w:tab/>
      </w:r>
      <w:r w:rsidRPr="00796A16">
        <w:rPr>
          <w:sz w:val="24"/>
        </w:rPr>
        <w:t>Results to be achieved by the Contractor</w:t>
      </w:r>
      <w:r w:rsidRPr="00796A16">
        <w:rPr>
          <w:sz w:val="24"/>
        </w:rPr>
        <w:tab/>
      </w:r>
      <w:r w:rsidR="000D5ABD" w:rsidRPr="00796A16">
        <w:rPr>
          <w:sz w:val="24"/>
        </w:rPr>
        <w:fldChar w:fldCharType="begin"/>
      </w:r>
      <w:r w:rsidRPr="00796A16">
        <w:rPr>
          <w:sz w:val="24"/>
        </w:rPr>
        <w:instrText xml:space="preserve"> PAGEREF _Toc424210163 \h </w:instrText>
      </w:r>
      <w:r w:rsidR="000D5ABD" w:rsidRPr="00796A16">
        <w:rPr>
          <w:sz w:val="24"/>
        </w:rPr>
      </w:r>
      <w:r w:rsidR="000D5ABD" w:rsidRPr="00796A16">
        <w:rPr>
          <w:sz w:val="24"/>
        </w:rPr>
        <w:fldChar w:fldCharType="separate"/>
      </w:r>
      <w:r w:rsidRPr="00796A16">
        <w:rPr>
          <w:sz w:val="24"/>
        </w:rPr>
        <w:t>3</w:t>
      </w:r>
      <w:r w:rsidR="000D5ABD" w:rsidRPr="00796A16">
        <w:rPr>
          <w:sz w:val="24"/>
        </w:rPr>
        <w:fldChar w:fldCharType="end"/>
      </w:r>
    </w:p>
    <w:p w14:paraId="0FFF0E25" w14:textId="77777777" w:rsidR="00C968EB" w:rsidRPr="00796A16" w:rsidRDefault="00C968EB" w:rsidP="00C968EB">
      <w:pPr>
        <w:pStyle w:val="TOC1"/>
        <w:rPr>
          <w:b w:val="0"/>
          <w:caps w:val="0"/>
          <w:lang w:eastAsia="en-GB"/>
        </w:rPr>
      </w:pPr>
      <w:r w:rsidRPr="00796A16">
        <w:t>3.</w:t>
      </w:r>
      <w:r w:rsidRPr="00796A16">
        <w:rPr>
          <w:b w:val="0"/>
          <w:caps w:val="0"/>
          <w:lang w:eastAsia="en-GB"/>
        </w:rPr>
        <w:tab/>
      </w:r>
      <w:r w:rsidRPr="00796A16">
        <w:t>ASSUMPTIONS &amp; RISKS</w:t>
      </w:r>
      <w:r w:rsidRPr="00796A16">
        <w:tab/>
      </w:r>
      <w:r w:rsidR="000D5ABD" w:rsidRPr="00796A16">
        <w:fldChar w:fldCharType="begin"/>
      </w:r>
      <w:r w:rsidRPr="00796A16">
        <w:instrText xml:space="preserve"> PAGEREF _Toc424210164 \h </w:instrText>
      </w:r>
      <w:r w:rsidR="000D5ABD" w:rsidRPr="00796A16">
        <w:fldChar w:fldCharType="separate"/>
      </w:r>
      <w:r w:rsidRPr="00796A16">
        <w:t>3</w:t>
      </w:r>
      <w:r w:rsidR="000D5ABD" w:rsidRPr="00796A16">
        <w:fldChar w:fldCharType="end"/>
      </w:r>
    </w:p>
    <w:p w14:paraId="46CE6D6B" w14:textId="77777777" w:rsidR="00C968EB" w:rsidRPr="00796A16" w:rsidRDefault="00C968EB" w:rsidP="00C968EB">
      <w:pPr>
        <w:pStyle w:val="TOC2"/>
        <w:tabs>
          <w:tab w:val="left" w:pos="1077"/>
        </w:tabs>
        <w:rPr>
          <w:sz w:val="24"/>
          <w:lang w:eastAsia="en-GB"/>
        </w:rPr>
      </w:pPr>
      <w:r w:rsidRPr="00796A16">
        <w:rPr>
          <w:sz w:val="24"/>
        </w:rPr>
        <w:t>3.1.</w:t>
      </w:r>
      <w:r w:rsidRPr="00796A16">
        <w:rPr>
          <w:sz w:val="24"/>
          <w:lang w:eastAsia="en-GB"/>
        </w:rPr>
        <w:tab/>
      </w:r>
      <w:r w:rsidRPr="00796A16">
        <w:rPr>
          <w:sz w:val="24"/>
        </w:rPr>
        <w:t>Assumptions underlying the project</w:t>
      </w:r>
      <w:r w:rsidRPr="00796A16">
        <w:rPr>
          <w:sz w:val="24"/>
        </w:rPr>
        <w:tab/>
      </w:r>
      <w:r w:rsidR="000D5ABD" w:rsidRPr="00796A16">
        <w:rPr>
          <w:sz w:val="24"/>
        </w:rPr>
        <w:fldChar w:fldCharType="begin"/>
      </w:r>
      <w:r w:rsidRPr="00796A16">
        <w:rPr>
          <w:sz w:val="24"/>
        </w:rPr>
        <w:instrText xml:space="preserve"> PAGEREF _Toc424210165 \h </w:instrText>
      </w:r>
      <w:r w:rsidR="000D5ABD" w:rsidRPr="00796A16">
        <w:rPr>
          <w:sz w:val="24"/>
        </w:rPr>
      </w:r>
      <w:r w:rsidR="000D5ABD" w:rsidRPr="00796A16">
        <w:rPr>
          <w:sz w:val="24"/>
        </w:rPr>
        <w:fldChar w:fldCharType="separate"/>
      </w:r>
      <w:r w:rsidRPr="00796A16">
        <w:rPr>
          <w:sz w:val="24"/>
        </w:rPr>
        <w:t>3</w:t>
      </w:r>
      <w:r w:rsidR="000D5ABD" w:rsidRPr="00796A16">
        <w:rPr>
          <w:sz w:val="24"/>
        </w:rPr>
        <w:fldChar w:fldCharType="end"/>
      </w:r>
    </w:p>
    <w:p w14:paraId="784882C0" w14:textId="77777777" w:rsidR="00C968EB" w:rsidRPr="00796A16" w:rsidRDefault="00C968EB" w:rsidP="00C968EB">
      <w:pPr>
        <w:pStyle w:val="TOC2"/>
        <w:tabs>
          <w:tab w:val="left" w:pos="1077"/>
        </w:tabs>
        <w:rPr>
          <w:sz w:val="24"/>
          <w:lang w:eastAsia="en-GB"/>
        </w:rPr>
      </w:pPr>
      <w:r w:rsidRPr="00796A16">
        <w:rPr>
          <w:sz w:val="24"/>
        </w:rPr>
        <w:t>3.2.</w:t>
      </w:r>
      <w:r w:rsidRPr="00796A16">
        <w:rPr>
          <w:sz w:val="24"/>
          <w:lang w:eastAsia="en-GB"/>
        </w:rPr>
        <w:tab/>
      </w:r>
      <w:r w:rsidRPr="00796A16">
        <w:rPr>
          <w:sz w:val="24"/>
        </w:rPr>
        <w:t>Risks</w:t>
      </w:r>
      <w:r w:rsidRPr="00796A16">
        <w:rPr>
          <w:sz w:val="24"/>
        </w:rPr>
        <w:tab/>
      </w:r>
      <w:r w:rsidR="000D5ABD" w:rsidRPr="00796A16">
        <w:rPr>
          <w:sz w:val="24"/>
        </w:rPr>
        <w:fldChar w:fldCharType="begin"/>
      </w:r>
      <w:r w:rsidRPr="00796A16">
        <w:rPr>
          <w:sz w:val="24"/>
        </w:rPr>
        <w:instrText xml:space="preserve"> PAGEREF _Toc424210166 \h </w:instrText>
      </w:r>
      <w:r w:rsidR="000D5ABD" w:rsidRPr="00796A16">
        <w:rPr>
          <w:sz w:val="24"/>
        </w:rPr>
      </w:r>
      <w:r w:rsidR="000D5ABD" w:rsidRPr="00796A16">
        <w:rPr>
          <w:sz w:val="24"/>
        </w:rPr>
        <w:fldChar w:fldCharType="separate"/>
      </w:r>
      <w:r w:rsidRPr="00796A16">
        <w:rPr>
          <w:sz w:val="24"/>
        </w:rPr>
        <w:t>3</w:t>
      </w:r>
      <w:r w:rsidR="000D5ABD" w:rsidRPr="00796A16">
        <w:rPr>
          <w:sz w:val="24"/>
        </w:rPr>
        <w:fldChar w:fldCharType="end"/>
      </w:r>
    </w:p>
    <w:p w14:paraId="10CCFAA3" w14:textId="77777777" w:rsidR="00C968EB" w:rsidRPr="00796A16" w:rsidRDefault="00C968EB" w:rsidP="00C968EB">
      <w:pPr>
        <w:pStyle w:val="TOC1"/>
        <w:rPr>
          <w:b w:val="0"/>
          <w:caps w:val="0"/>
          <w:lang w:eastAsia="en-GB"/>
        </w:rPr>
      </w:pPr>
      <w:r w:rsidRPr="00796A16">
        <w:t>4.</w:t>
      </w:r>
      <w:r w:rsidRPr="00796A16">
        <w:rPr>
          <w:b w:val="0"/>
          <w:caps w:val="0"/>
          <w:lang w:eastAsia="en-GB"/>
        </w:rPr>
        <w:tab/>
      </w:r>
      <w:r w:rsidRPr="00796A16">
        <w:t>SCOPE OF THE WORK</w:t>
      </w:r>
      <w:r w:rsidRPr="00796A16">
        <w:tab/>
      </w:r>
      <w:r w:rsidR="000D5ABD" w:rsidRPr="00796A16">
        <w:fldChar w:fldCharType="begin"/>
      </w:r>
      <w:r w:rsidRPr="00796A16">
        <w:instrText xml:space="preserve"> PAGEREF _Toc424210167 \h </w:instrText>
      </w:r>
      <w:r w:rsidR="000D5ABD" w:rsidRPr="00796A16">
        <w:fldChar w:fldCharType="separate"/>
      </w:r>
      <w:r w:rsidRPr="00796A16">
        <w:t>3</w:t>
      </w:r>
      <w:r w:rsidR="000D5ABD" w:rsidRPr="00796A16">
        <w:fldChar w:fldCharType="end"/>
      </w:r>
    </w:p>
    <w:p w14:paraId="22B7EE7F" w14:textId="77777777" w:rsidR="00C968EB" w:rsidRPr="00796A16" w:rsidRDefault="00C968EB" w:rsidP="00C968EB">
      <w:pPr>
        <w:pStyle w:val="TOC2"/>
        <w:tabs>
          <w:tab w:val="left" w:pos="1077"/>
        </w:tabs>
        <w:rPr>
          <w:sz w:val="24"/>
          <w:lang w:eastAsia="en-GB"/>
        </w:rPr>
      </w:pPr>
      <w:r w:rsidRPr="00796A16">
        <w:rPr>
          <w:sz w:val="24"/>
        </w:rPr>
        <w:t>4.1.</w:t>
      </w:r>
      <w:r w:rsidRPr="00796A16">
        <w:rPr>
          <w:sz w:val="24"/>
          <w:lang w:eastAsia="en-GB"/>
        </w:rPr>
        <w:tab/>
      </w:r>
      <w:r w:rsidRPr="00796A16">
        <w:rPr>
          <w:sz w:val="24"/>
        </w:rPr>
        <w:t>General</w:t>
      </w:r>
      <w:r w:rsidRPr="00796A16">
        <w:rPr>
          <w:sz w:val="24"/>
        </w:rPr>
        <w:tab/>
      </w:r>
      <w:r w:rsidR="000D5ABD" w:rsidRPr="00796A16">
        <w:rPr>
          <w:sz w:val="24"/>
        </w:rPr>
        <w:fldChar w:fldCharType="begin"/>
      </w:r>
      <w:r w:rsidRPr="00796A16">
        <w:rPr>
          <w:sz w:val="24"/>
        </w:rPr>
        <w:instrText xml:space="preserve"> PAGEREF _Toc424210168 \h </w:instrText>
      </w:r>
      <w:r w:rsidR="000D5ABD" w:rsidRPr="00796A16">
        <w:rPr>
          <w:sz w:val="24"/>
        </w:rPr>
      </w:r>
      <w:r w:rsidR="000D5ABD" w:rsidRPr="00796A16">
        <w:rPr>
          <w:sz w:val="24"/>
        </w:rPr>
        <w:fldChar w:fldCharType="separate"/>
      </w:r>
      <w:r w:rsidRPr="00796A16">
        <w:rPr>
          <w:sz w:val="24"/>
        </w:rPr>
        <w:t>3</w:t>
      </w:r>
      <w:r w:rsidR="000D5ABD" w:rsidRPr="00796A16">
        <w:rPr>
          <w:sz w:val="24"/>
        </w:rPr>
        <w:fldChar w:fldCharType="end"/>
      </w:r>
    </w:p>
    <w:p w14:paraId="05454938" w14:textId="77777777" w:rsidR="00C968EB" w:rsidRPr="00796A16" w:rsidRDefault="00C968EB" w:rsidP="00C968EB">
      <w:pPr>
        <w:pStyle w:val="TOC2"/>
        <w:tabs>
          <w:tab w:val="left" w:pos="1077"/>
        </w:tabs>
        <w:rPr>
          <w:sz w:val="24"/>
          <w:lang w:eastAsia="en-GB"/>
        </w:rPr>
      </w:pPr>
      <w:r w:rsidRPr="00796A16">
        <w:rPr>
          <w:sz w:val="24"/>
        </w:rPr>
        <w:t>4.2.</w:t>
      </w:r>
      <w:r w:rsidRPr="00796A16">
        <w:rPr>
          <w:sz w:val="24"/>
          <w:lang w:eastAsia="en-GB"/>
        </w:rPr>
        <w:tab/>
      </w:r>
      <w:r w:rsidRPr="00796A16">
        <w:rPr>
          <w:sz w:val="24"/>
        </w:rPr>
        <w:t>Specific work</w:t>
      </w:r>
      <w:r w:rsidRPr="00796A16">
        <w:rPr>
          <w:sz w:val="24"/>
        </w:rPr>
        <w:tab/>
      </w:r>
      <w:r w:rsidR="000D5ABD" w:rsidRPr="00796A16">
        <w:rPr>
          <w:sz w:val="24"/>
        </w:rPr>
        <w:fldChar w:fldCharType="begin"/>
      </w:r>
      <w:r w:rsidRPr="00796A16">
        <w:rPr>
          <w:sz w:val="24"/>
        </w:rPr>
        <w:instrText xml:space="preserve"> PAGEREF _Toc424210169 \h </w:instrText>
      </w:r>
      <w:r w:rsidR="000D5ABD" w:rsidRPr="00796A16">
        <w:rPr>
          <w:sz w:val="24"/>
        </w:rPr>
      </w:r>
      <w:r w:rsidR="000D5ABD" w:rsidRPr="00796A16">
        <w:rPr>
          <w:sz w:val="24"/>
        </w:rPr>
        <w:fldChar w:fldCharType="separate"/>
      </w:r>
      <w:r w:rsidRPr="00796A16">
        <w:rPr>
          <w:sz w:val="24"/>
        </w:rPr>
        <w:t>3</w:t>
      </w:r>
      <w:r w:rsidR="000D5ABD" w:rsidRPr="00796A16">
        <w:rPr>
          <w:sz w:val="24"/>
        </w:rPr>
        <w:fldChar w:fldCharType="end"/>
      </w:r>
    </w:p>
    <w:p w14:paraId="4E169CF8" w14:textId="77777777" w:rsidR="00C968EB" w:rsidRPr="00796A16" w:rsidRDefault="00C968EB" w:rsidP="00C968EB">
      <w:pPr>
        <w:pStyle w:val="TOC2"/>
        <w:tabs>
          <w:tab w:val="left" w:pos="1077"/>
        </w:tabs>
        <w:rPr>
          <w:sz w:val="24"/>
          <w:lang w:eastAsia="en-GB"/>
        </w:rPr>
      </w:pPr>
      <w:r w:rsidRPr="00796A16">
        <w:rPr>
          <w:sz w:val="24"/>
        </w:rPr>
        <w:t>4.3.</w:t>
      </w:r>
      <w:r w:rsidRPr="00796A16">
        <w:rPr>
          <w:sz w:val="24"/>
          <w:lang w:eastAsia="en-GB"/>
        </w:rPr>
        <w:tab/>
      </w:r>
      <w:r w:rsidRPr="00796A16">
        <w:rPr>
          <w:sz w:val="24"/>
        </w:rPr>
        <w:t>Project management</w:t>
      </w:r>
      <w:r w:rsidRPr="00796A16">
        <w:rPr>
          <w:sz w:val="24"/>
        </w:rPr>
        <w:tab/>
      </w:r>
      <w:r w:rsidR="000D5ABD" w:rsidRPr="00796A16">
        <w:rPr>
          <w:sz w:val="24"/>
        </w:rPr>
        <w:fldChar w:fldCharType="begin"/>
      </w:r>
      <w:r w:rsidRPr="00796A16">
        <w:rPr>
          <w:sz w:val="24"/>
        </w:rPr>
        <w:instrText xml:space="preserve"> PAGEREF _Toc424210170 \h </w:instrText>
      </w:r>
      <w:r w:rsidR="000D5ABD" w:rsidRPr="00796A16">
        <w:rPr>
          <w:sz w:val="24"/>
        </w:rPr>
      </w:r>
      <w:r w:rsidR="000D5ABD" w:rsidRPr="00796A16">
        <w:rPr>
          <w:sz w:val="24"/>
        </w:rPr>
        <w:fldChar w:fldCharType="separate"/>
      </w:r>
      <w:r w:rsidRPr="00796A16">
        <w:rPr>
          <w:sz w:val="24"/>
        </w:rPr>
        <w:t>4</w:t>
      </w:r>
      <w:r w:rsidR="000D5ABD" w:rsidRPr="00796A16">
        <w:rPr>
          <w:sz w:val="24"/>
        </w:rPr>
        <w:fldChar w:fldCharType="end"/>
      </w:r>
    </w:p>
    <w:p w14:paraId="5490B5B4" w14:textId="77777777" w:rsidR="00C968EB" w:rsidRPr="00796A16" w:rsidRDefault="00C968EB" w:rsidP="00C968EB">
      <w:pPr>
        <w:pStyle w:val="TOC1"/>
        <w:rPr>
          <w:b w:val="0"/>
          <w:caps w:val="0"/>
          <w:lang w:eastAsia="en-GB"/>
        </w:rPr>
      </w:pPr>
      <w:r w:rsidRPr="00796A16">
        <w:t>5.</w:t>
      </w:r>
      <w:r w:rsidRPr="00796A16">
        <w:rPr>
          <w:b w:val="0"/>
          <w:caps w:val="0"/>
          <w:lang w:eastAsia="en-GB"/>
        </w:rPr>
        <w:tab/>
      </w:r>
      <w:r w:rsidRPr="00796A16">
        <w:t>LOGISTICS AND TIMING</w:t>
      </w:r>
      <w:r w:rsidRPr="00796A16">
        <w:tab/>
      </w:r>
      <w:r w:rsidR="000D5ABD" w:rsidRPr="00796A16">
        <w:fldChar w:fldCharType="begin"/>
      </w:r>
      <w:r w:rsidRPr="00796A16">
        <w:instrText xml:space="preserve"> PAGEREF _Toc424210171 \h </w:instrText>
      </w:r>
      <w:r w:rsidR="000D5ABD" w:rsidRPr="00796A16">
        <w:fldChar w:fldCharType="separate"/>
      </w:r>
      <w:r w:rsidRPr="00796A16">
        <w:t>4</w:t>
      </w:r>
      <w:r w:rsidR="000D5ABD" w:rsidRPr="00796A16">
        <w:fldChar w:fldCharType="end"/>
      </w:r>
    </w:p>
    <w:p w14:paraId="4E978B8A" w14:textId="77777777" w:rsidR="00C968EB" w:rsidRPr="00796A16" w:rsidRDefault="00C968EB" w:rsidP="00C968EB">
      <w:pPr>
        <w:pStyle w:val="TOC2"/>
        <w:tabs>
          <w:tab w:val="left" w:pos="1077"/>
        </w:tabs>
        <w:rPr>
          <w:sz w:val="24"/>
          <w:lang w:eastAsia="en-GB"/>
        </w:rPr>
      </w:pPr>
      <w:r w:rsidRPr="00796A16">
        <w:rPr>
          <w:sz w:val="24"/>
        </w:rPr>
        <w:t>5.1.</w:t>
      </w:r>
      <w:r w:rsidRPr="00796A16">
        <w:rPr>
          <w:sz w:val="24"/>
          <w:lang w:eastAsia="en-GB"/>
        </w:rPr>
        <w:tab/>
      </w:r>
      <w:r w:rsidRPr="00796A16">
        <w:rPr>
          <w:sz w:val="24"/>
        </w:rPr>
        <w:t>Location</w:t>
      </w:r>
      <w:r w:rsidRPr="00796A16">
        <w:rPr>
          <w:sz w:val="24"/>
        </w:rPr>
        <w:tab/>
      </w:r>
      <w:r w:rsidR="000D5ABD" w:rsidRPr="00796A16">
        <w:rPr>
          <w:sz w:val="24"/>
        </w:rPr>
        <w:fldChar w:fldCharType="begin"/>
      </w:r>
      <w:r w:rsidRPr="00796A16">
        <w:rPr>
          <w:sz w:val="24"/>
        </w:rPr>
        <w:instrText xml:space="preserve"> PAGEREF _Toc424210172 \h </w:instrText>
      </w:r>
      <w:r w:rsidR="000D5ABD" w:rsidRPr="00796A16">
        <w:rPr>
          <w:sz w:val="24"/>
        </w:rPr>
      </w:r>
      <w:r w:rsidR="000D5ABD" w:rsidRPr="00796A16">
        <w:rPr>
          <w:sz w:val="24"/>
        </w:rPr>
        <w:fldChar w:fldCharType="separate"/>
      </w:r>
      <w:r w:rsidRPr="00796A16">
        <w:rPr>
          <w:sz w:val="24"/>
        </w:rPr>
        <w:t>4</w:t>
      </w:r>
      <w:r w:rsidR="000D5ABD" w:rsidRPr="00796A16">
        <w:rPr>
          <w:sz w:val="24"/>
        </w:rPr>
        <w:fldChar w:fldCharType="end"/>
      </w:r>
    </w:p>
    <w:p w14:paraId="26D0FC1C" w14:textId="77777777" w:rsidR="00C968EB" w:rsidRPr="00796A16" w:rsidRDefault="00C968EB" w:rsidP="00C968EB">
      <w:pPr>
        <w:pStyle w:val="TOC2"/>
        <w:tabs>
          <w:tab w:val="left" w:pos="1077"/>
        </w:tabs>
        <w:rPr>
          <w:sz w:val="24"/>
          <w:lang w:eastAsia="en-GB"/>
        </w:rPr>
      </w:pPr>
      <w:r w:rsidRPr="00796A16">
        <w:rPr>
          <w:sz w:val="24"/>
        </w:rPr>
        <w:t>5.2.</w:t>
      </w:r>
      <w:r w:rsidRPr="00796A16">
        <w:rPr>
          <w:sz w:val="24"/>
          <w:lang w:eastAsia="en-GB"/>
        </w:rPr>
        <w:tab/>
      </w:r>
      <w:r w:rsidRPr="00796A16">
        <w:rPr>
          <w:sz w:val="24"/>
        </w:rPr>
        <w:t>Start date &amp; Period of implementation of tasks</w:t>
      </w:r>
      <w:r w:rsidRPr="00796A16">
        <w:rPr>
          <w:sz w:val="24"/>
        </w:rPr>
        <w:tab/>
      </w:r>
      <w:r w:rsidR="000D5ABD" w:rsidRPr="00796A16">
        <w:rPr>
          <w:sz w:val="24"/>
        </w:rPr>
        <w:fldChar w:fldCharType="begin"/>
      </w:r>
      <w:r w:rsidRPr="00796A16">
        <w:rPr>
          <w:sz w:val="24"/>
        </w:rPr>
        <w:instrText xml:space="preserve"> PAGEREF _Toc424210173 \h </w:instrText>
      </w:r>
      <w:r w:rsidR="000D5ABD" w:rsidRPr="00796A16">
        <w:rPr>
          <w:sz w:val="24"/>
        </w:rPr>
      </w:r>
      <w:r w:rsidR="000D5ABD" w:rsidRPr="00796A16">
        <w:rPr>
          <w:sz w:val="24"/>
        </w:rPr>
        <w:fldChar w:fldCharType="separate"/>
      </w:r>
      <w:r w:rsidRPr="00796A16">
        <w:rPr>
          <w:sz w:val="24"/>
        </w:rPr>
        <w:t>4</w:t>
      </w:r>
      <w:r w:rsidR="000D5ABD" w:rsidRPr="00796A16">
        <w:rPr>
          <w:sz w:val="24"/>
        </w:rPr>
        <w:fldChar w:fldCharType="end"/>
      </w:r>
    </w:p>
    <w:p w14:paraId="3A6482E2" w14:textId="77777777" w:rsidR="00C968EB" w:rsidRPr="00796A16" w:rsidRDefault="00C968EB" w:rsidP="00C968EB">
      <w:pPr>
        <w:pStyle w:val="TOC1"/>
        <w:rPr>
          <w:b w:val="0"/>
          <w:caps w:val="0"/>
          <w:lang w:eastAsia="en-GB"/>
        </w:rPr>
      </w:pPr>
      <w:r w:rsidRPr="00796A16">
        <w:t>6.</w:t>
      </w:r>
      <w:r w:rsidRPr="00796A16">
        <w:rPr>
          <w:b w:val="0"/>
          <w:caps w:val="0"/>
          <w:lang w:eastAsia="en-GB"/>
        </w:rPr>
        <w:tab/>
      </w:r>
      <w:r w:rsidRPr="00796A16">
        <w:t>REQUIREMENTS</w:t>
      </w:r>
      <w:r w:rsidRPr="00796A16">
        <w:tab/>
      </w:r>
      <w:r w:rsidR="000D5ABD" w:rsidRPr="00796A16">
        <w:fldChar w:fldCharType="begin"/>
      </w:r>
      <w:r w:rsidRPr="00796A16">
        <w:instrText xml:space="preserve"> PAGEREF _Toc424210174 \h </w:instrText>
      </w:r>
      <w:r w:rsidR="000D5ABD" w:rsidRPr="00796A16">
        <w:fldChar w:fldCharType="separate"/>
      </w:r>
      <w:r w:rsidRPr="00796A16">
        <w:t>5</w:t>
      </w:r>
      <w:r w:rsidR="000D5ABD" w:rsidRPr="00796A16">
        <w:fldChar w:fldCharType="end"/>
      </w:r>
    </w:p>
    <w:p w14:paraId="3CFDE13B" w14:textId="77777777" w:rsidR="00C968EB" w:rsidRPr="00796A16" w:rsidRDefault="00C968EB" w:rsidP="00C968EB">
      <w:pPr>
        <w:pStyle w:val="TOC2"/>
        <w:tabs>
          <w:tab w:val="left" w:pos="1077"/>
        </w:tabs>
        <w:rPr>
          <w:sz w:val="24"/>
          <w:lang w:eastAsia="en-GB"/>
        </w:rPr>
      </w:pPr>
      <w:r w:rsidRPr="00796A16">
        <w:rPr>
          <w:sz w:val="24"/>
        </w:rPr>
        <w:t>6.1.</w:t>
      </w:r>
      <w:r w:rsidRPr="00796A16">
        <w:rPr>
          <w:sz w:val="24"/>
          <w:lang w:eastAsia="en-GB"/>
        </w:rPr>
        <w:tab/>
      </w:r>
      <w:r w:rsidRPr="00796A16">
        <w:rPr>
          <w:sz w:val="24"/>
        </w:rPr>
        <w:t>Staff</w:t>
      </w:r>
      <w:r w:rsidRPr="00796A16">
        <w:rPr>
          <w:sz w:val="24"/>
        </w:rPr>
        <w:tab/>
      </w:r>
      <w:r w:rsidR="000D5ABD" w:rsidRPr="00796A16">
        <w:rPr>
          <w:sz w:val="24"/>
        </w:rPr>
        <w:fldChar w:fldCharType="begin"/>
      </w:r>
      <w:r w:rsidRPr="00796A16">
        <w:rPr>
          <w:sz w:val="24"/>
        </w:rPr>
        <w:instrText xml:space="preserve"> PAGEREF _Toc424210175 \h </w:instrText>
      </w:r>
      <w:r w:rsidR="000D5ABD" w:rsidRPr="00796A16">
        <w:rPr>
          <w:sz w:val="24"/>
        </w:rPr>
      </w:r>
      <w:r w:rsidR="000D5ABD" w:rsidRPr="00796A16">
        <w:rPr>
          <w:sz w:val="24"/>
        </w:rPr>
        <w:fldChar w:fldCharType="separate"/>
      </w:r>
      <w:r w:rsidRPr="00796A16">
        <w:rPr>
          <w:sz w:val="24"/>
        </w:rPr>
        <w:t>5</w:t>
      </w:r>
      <w:r w:rsidR="000D5ABD" w:rsidRPr="00796A16">
        <w:rPr>
          <w:sz w:val="24"/>
        </w:rPr>
        <w:fldChar w:fldCharType="end"/>
      </w:r>
    </w:p>
    <w:p w14:paraId="72B6790F" w14:textId="77777777" w:rsidR="00C968EB" w:rsidRPr="00796A16" w:rsidRDefault="00C968EB" w:rsidP="00C968EB">
      <w:pPr>
        <w:pStyle w:val="TOC2"/>
        <w:tabs>
          <w:tab w:val="left" w:pos="1077"/>
        </w:tabs>
        <w:rPr>
          <w:sz w:val="24"/>
          <w:lang w:eastAsia="en-GB"/>
        </w:rPr>
      </w:pPr>
      <w:r w:rsidRPr="00796A16">
        <w:rPr>
          <w:sz w:val="24"/>
        </w:rPr>
        <w:t>6.2.</w:t>
      </w:r>
      <w:r w:rsidRPr="00796A16">
        <w:rPr>
          <w:sz w:val="24"/>
          <w:lang w:eastAsia="en-GB"/>
        </w:rPr>
        <w:tab/>
      </w:r>
      <w:r w:rsidRPr="00796A16">
        <w:rPr>
          <w:sz w:val="24"/>
        </w:rPr>
        <w:t>Office accommodation</w:t>
      </w:r>
      <w:r w:rsidRPr="00796A16">
        <w:rPr>
          <w:sz w:val="24"/>
        </w:rPr>
        <w:tab/>
      </w:r>
      <w:r w:rsidR="000D5ABD" w:rsidRPr="00796A16">
        <w:rPr>
          <w:sz w:val="24"/>
        </w:rPr>
        <w:fldChar w:fldCharType="begin"/>
      </w:r>
      <w:r w:rsidRPr="00796A16">
        <w:rPr>
          <w:sz w:val="24"/>
        </w:rPr>
        <w:instrText xml:space="preserve"> PAGEREF _Toc424210176 \h </w:instrText>
      </w:r>
      <w:r w:rsidR="000D5ABD" w:rsidRPr="00796A16">
        <w:rPr>
          <w:sz w:val="24"/>
        </w:rPr>
      </w:r>
      <w:r w:rsidR="000D5ABD" w:rsidRPr="00796A16">
        <w:rPr>
          <w:sz w:val="24"/>
        </w:rPr>
        <w:fldChar w:fldCharType="separate"/>
      </w:r>
      <w:r w:rsidRPr="00796A16">
        <w:rPr>
          <w:sz w:val="24"/>
        </w:rPr>
        <w:t>6</w:t>
      </w:r>
      <w:r w:rsidR="000D5ABD" w:rsidRPr="00796A16">
        <w:rPr>
          <w:sz w:val="24"/>
        </w:rPr>
        <w:fldChar w:fldCharType="end"/>
      </w:r>
    </w:p>
    <w:p w14:paraId="5D4F327A" w14:textId="77777777" w:rsidR="00C968EB" w:rsidRPr="00796A16" w:rsidRDefault="00C968EB" w:rsidP="00C968EB">
      <w:pPr>
        <w:pStyle w:val="TOC2"/>
        <w:tabs>
          <w:tab w:val="left" w:pos="1077"/>
        </w:tabs>
        <w:rPr>
          <w:sz w:val="24"/>
          <w:lang w:eastAsia="en-GB"/>
        </w:rPr>
      </w:pPr>
      <w:r w:rsidRPr="00796A16">
        <w:rPr>
          <w:sz w:val="24"/>
        </w:rPr>
        <w:t>6.3.</w:t>
      </w:r>
      <w:r w:rsidRPr="00796A16">
        <w:rPr>
          <w:sz w:val="24"/>
          <w:lang w:eastAsia="en-GB"/>
        </w:rPr>
        <w:tab/>
      </w:r>
      <w:r w:rsidRPr="00796A16">
        <w:rPr>
          <w:sz w:val="24"/>
        </w:rPr>
        <w:t>Facilities to be provided by the Contractor</w:t>
      </w:r>
      <w:r w:rsidRPr="00796A16">
        <w:rPr>
          <w:sz w:val="24"/>
        </w:rPr>
        <w:tab/>
      </w:r>
      <w:r w:rsidR="000D5ABD" w:rsidRPr="00796A16">
        <w:rPr>
          <w:sz w:val="24"/>
        </w:rPr>
        <w:fldChar w:fldCharType="begin"/>
      </w:r>
      <w:r w:rsidRPr="00796A16">
        <w:rPr>
          <w:sz w:val="24"/>
        </w:rPr>
        <w:instrText xml:space="preserve"> PAGEREF _Toc424210177 \h </w:instrText>
      </w:r>
      <w:r w:rsidR="000D5ABD" w:rsidRPr="00796A16">
        <w:rPr>
          <w:sz w:val="24"/>
        </w:rPr>
      </w:r>
      <w:r w:rsidR="000D5ABD" w:rsidRPr="00796A16">
        <w:rPr>
          <w:sz w:val="24"/>
        </w:rPr>
        <w:fldChar w:fldCharType="separate"/>
      </w:r>
      <w:r w:rsidRPr="00796A16">
        <w:rPr>
          <w:sz w:val="24"/>
        </w:rPr>
        <w:t>6</w:t>
      </w:r>
      <w:r w:rsidR="000D5ABD" w:rsidRPr="00796A16">
        <w:rPr>
          <w:sz w:val="24"/>
        </w:rPr>
        <w:fldChar w:fldCharType="end"/>
      </w:r>
    </w:p>
    <w:p w14:paraId="4250603E" w14:textId="77777777" w:rsidR="00C968EB" w:rsidRPr="00796A16" w:rsidRDefault="00C968EB" w:rsidP="00C968EB">
      <w:pPr>
        <w:pStyle w:val="TOC2"/>
        <w:tabs>
          <w:tab w:val="left" w:pos="1077"/>
        </w:tabs>
        <w:rPr>
          <w:sz w:val="24"/>
          <w:lang w:eastAsia="en-GB"/>
        </w:rPr>
      </w:pPr>
      <w:r w:rsidRPr="00796A16">
        <w:rPr>
          <w:sz w:val="24"/>
        </w:rPr>
        <w:t>6.4.</w:t>
      </w:r>
      <w:r w:rsidRPr="00796A16">
        <w:rPr>
          <w:sz w:val="24"/>
          <w:lang w:eastAsia="en-GB"/>
        </w:rPr>
        <w:tab/>
      </w:r>
      <w:r w:rsidRPr="00796A16">
        <w:rPr>
          <w:sz w:val="24"/>
        </w:rPr>
        <w:t>Equipment</w:t>
      </w:r>
      <w:r w:rsidRPr="00796A16">
        <w:rPr>
          <w:sz w:val="24"/>
        </w:rPr>
        <w:tab/>
      </w:r>
      <w:r w:rsidR="000D5ABD" w:rsidRPr="00796A16">
        <w:rPr>
          <w:sz w:val="24"/>
        </w:rPr>
        <w:fldChar w:fldCharType="begin"/>
      </w:r>
      <w:r w:rsidRPr="00796A16">
        <w:rPr>
          <w:sz w:val="24"/>
        </w:rPr>
        <w:instrText xml:space="preserve"> PAGEREF _Toc424210178 \h </w:instrText>
      </w:r>
      <w:r w:rsidR="000D5ABD" w:rsidRPr="00796A16">
        <w:rPr>
          <w:sz w:val="24"/>
        </w:rPr>
      </w:r>
      <w:r w:rsidR="000D5ABD" w:rsidRPr="00796A16">
        <w:rPr>
          <w:sz w:val="24"/>
        </w:rPr>
        <w:fldChar w:fldCharType="separate"/>
      </w:r>
      <w:r w:rsidRPr="00796A16">
        <w:rPr>
          <w:sz w:val="24"/>
        </w:rPr>
        <w:t>7</w:t>
      </w:r>
      <w:r w:rsidR="000D5ABD" w:rsidRPr="00796A16">
        <w:rPr>
          <w:sz w:val="24"/>
        </w:rPr>
        <w:fldChar w:fldCharType="end"/>
      </w:r>
    </w:p>
    <w:p w14:paraId="2088EFE9" w14:textId="77777777" w:rsidR="00C968EB" w:rsidRPr="00796A16" w:rsidRDefault="00C968EB" w:rsidP="00C968EB">
      <w:pPr>
        <w:pStyle w:val="TOC1"/>
        <w:rPr>
          <w:b w:val="0"/>
          <w:caps w:val="0"/>
          <w:lang w:eastAsia="en-GB"/>
        </w:rPr>
      </w:pPr>
      <w:r w:rsidRPr="00796A16">
        <w:t>7.</w:t>
      </w:r>
      <w:r w:rsidRPr="00796A16">
        <w:rPr>
          <w:b w:val="0"/>
          <w:caps w:val="0"/>
          <w:lang w:eastAsia="en-GB"/>
        </w:rPr>
        <w:tab/>
      </w:r>
      <w:r w:rsidRPr="00796A16">
        <w:t>REPORTS</w:t>
      </w:r>
      <w:r w:rsidRPr="00796A16">
        <w:tab/>
      </w:r>
      <w:r w:rsidR="000D5ABD" w:rsidRPr="00796A16">
        <w:fldChar w:fldCharType="begin"/>
      </w:r>
      <w:r w:rsidRPr="00796A16">
        <w:instrText xml:space="preserve"> PAGEREF _Toc424210179 \h </w:instrText>
      </w:r>
      <w:r w:rsidR="000D5ABD" w:rsidRPr="00796A16">
        <w:fldChar w:fldCharType="separate"/>
      </w:r>
      <w:r w:rsidRPr="00796A16">
        <w:t>7</w:t>
      </w:r>
      <w:r w:rsidR="000D5ABD" w:rsidRPr="00796A16">
        <w:fldChar w:fldCharType="end"/>
      </w:r>
    </w:p>
    <w:p w14:paraId="406878C3" w14:textId="77777777" w:rsidR="00C968EB" w:rsidRPr="00796A16" w:rsidRDefault="00C968EB" w:rsidP="00C968EB">
      <w:pPr>
        <w:pStyle w:val="TOC2"/>
        <w:tabs>
          <w:tab w:val="left" w:pos="1077"/>
        </w:tabs>
        <w:rPr>
          <w:sz w:val="24"/>
          <w:lang w:eastAsia="en-GB"/>
        </w:rPr>
      </w:pPr>
      <w:r w:rsidRPr="00796A16">
        <w:rPr>
          <w:sz w:val="24"/>
        </w:rPr>
        <w:t>7.1.</w:t>
      </w:r>
      <w:r w:rsidRPr="00796A16">
        <w:rPr>
          <w:sz w:val="24"/>
          <w:lang w:eastAsia="en-GB"/>
        </w:rPr>
        <w:tab/>
      </w:r>
      <w:r w:rsidRPr="00796A16">
        <w:rPr>
          <w:sz w:val="24"/>
        </w:rPr>
        <w:t>Reporting requirements</w:t>
      </w:r>
      <w:r w:rsidRPr="00796A16">
        <w:rPr>
          <w:sz w:val="24"/>
        </w:rPr>
        <w:tab/>
      </w:r>
      <w:r w:rsidR="000D5ABD" w:rsidRPr="00796A16">
        <w:rPr>
          <w:sz w:val="24"/>
        </w:rPr>
        <w:fldChar w:fldCharType="begin"/>
      </w:r>
      <w:r w:rsidRPr="00796A16">
        <w:rPr>
          <w:sz w:val="24"/>
        </w:rPr>
        <w:instrText xml:space="preserve"> PAGEREF _Toc424210180 \h </w:instrText>
      </w:r>
      <w:r w:rsidR="000D5ABD" w:rsidRPr="00796A16">
        <w:rPr>
          <w:sz w:val="24"/>
        </w:rPr>
      </w:r>
      <w:r w:rsidR="000D5ABD" w:rsidRPr="00796A16">
        <w:rPr>
          <w:sz w:val="24"/>
        </w:rPr>
        <w:fldChar w:fldCharType="separate"/>
      </w:r>
      <w:r w:rsidRPr="00796A16">
        <w:rPr>
          <w:sz w:val="24"/>
        </w:rPr>
        <w:t>7</w:t>
      </w:r>
      <w:r w:rsidR="000D5ABD" w:rsidRPr="00796A16">
        <w:rPr>
          <w:sz w:val="24"/>
        </w:rPr>
        <w:fldChar w:fldCharType="end"/>
      </w:r>
    </w:p>
    <w:p w14:paraId="02EDB6BF" w14:textId="77777777" w:rsidR="00C968EB" w:rsidRPr="00796A16" w:rsidRDefault="00C968EB" w:rsidP="00C968EB">
      <w:pPr>
        <w:pStyle w:val="TOC2"/>
        <w:tabs>
          <w:tab w:val="left" w:pos="1077"/>
        </w:tabs>
        <w:rPr>
          <w:sz w:val="24"/>
          <w:lang w:eastAsia="en-GB"/>
        </w:rPr>
      </w:pPr>
      <w:r w:rsidRPr="00796A16">
        <w:rPr>
          <w:sz w:val="24"/>
        </w:rPr>
        <w:t>7.2.</w:t>
      </w:r>
      <w:r w:rsidRPr="00796A16">
        <w:rPr>
          <w:sz w:val="24"/>
          <w:lang w:eastAsia="en-GB"/>
        </w:rPr>
        <w:tab/>
      </w:r>
      <w:r w:rsidRPr="00796A16">
        <w:rPr>
          <w:sz w:val="24"/>
        </w:rPr>
        <w:t>Submission and approval of reports</w:t>
      </w:r>
      <w:r w:rsidRPr="00796A16">
        <w:rPr>
          <w:sz w:val="24"/>
        </w:rPr>
        <w:tab/>
      </w:r>
      <w:r w:rsidR="000D5ABD" w:rsidRPr="00796A16">
        <w:rPr>
          <w:sz w:val="24"/>
        </w:rPr>
        <w:fldChar w:fldCharType="begin"/>
      </w:r>
      <w:r w:rsidRPr="00796A16">
        <w:rPr>
          <w:sz w:val="24"/>
        </w:rPr>
        <w:instrText xml:space="preserve"> PAGEREF _Toc424210181 \h </w:instrText>
      </w:r>
      <w:r w:rsidR="000D5ABD" w:rsidRPr="00796A16">
        <w:rPr>
          <w:sz w:val="24"/>
        </w:rPr>
      </w:r>
      <w:r w:rsidR="000D5ABD" w:rsidRPr="00796A16">
        <w:rPr>
          <w:sz w:val="24"/>
        </w:rPr>
        <w:fldChar w:fldCharType="separate"/>
      </w:r>
      <w:r w:rsidRPr="00796A16">
        <w:rPr>
          <w:sz w:val="24"/>
        </w:rPr>
        <w:t>7</w:t>
      </w:r>
      <w:r w:rsidR="000D5ABD" w:rsidRPr="00796A16">
        <w:rPr>
          <w:sz w:val="24"/>
        </w:rPr>
        <w:fldChar w:fldCharType="end"/>
      </w:r>
    </w:p>
    <w:p w14:paraId="7488720F" w14:textId="77777777" w:rsidR="00C968EB" w:rsidRPr="00796A16" w:rsidRDefault="00C968EB" w:rsidP="00C968EB">
      <w:pPr>
        <w:pStyle w:val="TOC1"/>
        <w:rPr>
          <w:b w:val="0"/>
          <w:caps w:val="0"/>
          <w:lang w:eastAsia="en-GB"/>
        </w:rPr>
      </w:pPr>
      <w:r w:rsidRPr="00796A16">
        <w:t>8.</w:t>
      </w:r>
      <w:r w:rsidRPr="00796A16">
        <w:rPr>
          <w:b w:val="0"/>
          <w:caps w:val="0"/>
          <w:lang w:eastAsia="en-GB"/>
        </w:rPr>
        <w:tab/>
      </w:r>
      <w:r w:rsidRPr="00796A16">
        <w:t>MONITORING AND EVALUATION</w:t>
      </w:r>
      <w:r w:rsidRPr="00796A16">
        <w:tab/>
      </w:r>
      <w:r w:rsidR="000D5ABD" w:rsidRPr="00796A16">
        <w:fldChar w:fldCharType="begin"/>
      </w:r>
      <w:r w:rsidRPr="00796A16">
        <w:instrText xml:space="preserve"> PAGEREF _Toc424210182 \h </w:instrText>
      </w:r>
      <w:r w:rsidR="000D5ABD" w:rsidRPr="00796A16">
        <w:fldChar w:fldCharType="separate"/>
      </w:r>
      <w:r w:rsidRPr="00796A16">
        <w:t>8</w:t>
      </w:r>
      <w:r w:rsidR="000D5ABD" w:rsidRPr="00796A16">
        <w:fldChar w:fldCharType="end"/>
      </w:r>
    </w:p>
    <w:p w14:paraId="318C9DE4" w14:textId="77777777" w:rsidR="00C968EB" w:rsidRPr="00796A16" w:rsidRDefault="00C968EB" w:rsidP="00C968EB">
      <w:pPr>
        <w:pStyle w:val="TOC2"/>
        <w:tabs>
          <w:tab w:val="left" w:pos="1077"/>
        </w:tabs>
        <w:rPr>
          <w:sz w:val="24"/>
          <w:lang w:eastAsia="en-GB"/>
        </w:rPr>
      </w:pPr>
      <w:r w:rsidRPr="00796A16">
        <w:rPr>
          <w:sz w:val="24"/>
        </w:rPr>
        <w:t>8.1.</w:t>
      </w:r>
      <w:r w:rsidRPr="00796A16">
        <w:rPr>
          <w:sz w:val="24"/>
          <w:lang w:eastAsia="en-GB"/>
        </w:rPr>
        <w:tab/>
      </w:r>
      <w:r w:rsidRPr="00796A16">
        <w:rPr>
          <w:sz w:val="24"/>
        </w:rPr>
        <w:t>Definition of indicators</w:t>
      </w:r>
      <w:r w:rsidRPr="00796A16">
        <w:rPr>
          <w:sz w:val="24"/>
        </w:rPr>
        <w:tab/>
      </w:r>
      <w:r w:rsidR="000D5ABD" w:rsidRPr="00796A16">
        <w:rPr>
          <w:sz w:val="24"/>
        </w:rPr>
        <w:fldChar w:fldCharType="begin"/>
      </w:r>
      <w:r w:rsidRPr="00796A16">
        <w:rPr>
          <w:sz w:val="24"/>
        </w:rPr>
        <w:instrText xml:space="preserve"> PAGEREF _Toc424210183 \h </w:instrText>
      </w:r>
      <w:r w:rsidR="000D5ABD" w:rsidRPr="00796A16">
        <w:rPr>
          <w:sz w:val="24"/>
        </w:rPr>
      </w:r>
      <w:r w:rsidR="000D5ABD" w:rsidRPr="00796A16">
        <w:rPr>
          <w:sz w:val="24"/>
        </w:rPr>
        <w:fldChar w:fldCharType="separate"/>
      </w:r>
      <w:r w:rsidRPr="00796A16">
        <w:rPr>
          <w:sz w:val="24"/>
        </w:rPr>
        <w:t>8</w:t>
      </w:r>
      <w:r w:rsidR="000D5ABD" w:rsidRPr="00796A16">
        <w:rPr>
          <w:sz w:val="24"/>
        </w:rPr>
        <w:fldChar w:fldCharType="end"/>
      </w:r>
    </w:p>
    <w:p w14:paraId="7A9208B8" w14:textId="77777777" w:rsidR="00C968EB" w:rsidRPr="00796A16" w:rsidRDefault="00C968EB" w:rsidP="00C968EB">
      <w:pPr>
        <w:pStyle w:val="TOC2"/>
        <w:tabs>
          <w:tab w:val="left" w:pos="1077"/>
        </w:tabs>
        <w:rPr>
          <w:sz w:val="24"/>
          <w:lang w:eastAsia="en-GB"/>
        </w:rPr>
      </w:pPr>
      <w:r w:rsidRPr="00796A16">
        <w:rPr>
          <w:sz w:val="24"/>
        </w:rPr>
        <w:t>8.2.</w:t>
      </w:r>
      <w:r w:rsidRPr="00796A16">
        <w:rPr>
          <w:sz w:val="24"/>
          <w:lang w:eastAsia="en-GB"/>
        </w:rPr>
        <w:tab/>
      </w:r>
      <w:r w:rsidRPr="00796A16">
        <w:rPr>
          <w:sz w:val="24"/>
        </w:rPr>
        <w:t>Special requirements</w:t>
      </w:r>
      <w:r w:rsidRPr="00796A16">
        <w:rPr>
          <w:sz w:val="24"/>
        </w:rPr>
        <w:tab/>
      </w:r>
      <w:r w:rsidR="000D5ABD" w:rsidRPr="00796A16">
        <w:rPr>
          <w:sz w:val="24"/>
        </w:rPr>
        <w:fldChar w:fldCharType="begin"/>
      </w:r>
      <w:r w:rsidRPr="00796A16">
        <w:rPr>
          <w:sz w:val="24"/>
        </w:rPr>
        <w:instrText xml:space="preserve"> PAGEREF _Toc424210184 \h </w:instrText>
      </w:r>
      <w:r w:rsidR="000D5ABD" w:rsidRPr="00796A16">
        <w:rPr>
          <w:sz w:val="24"/>
        </w:rPr>
      </w:r>
      <w:r w:rsidR="000D5ABD" w:rsidRPr="00796A16">
        <w:rPr>
          <w:sz w:val="24"/>
        </w:rPr>
        <w:fldChar w:fldCharType="separate"/>
      </w:r>
      <w:r w:rsidRPr="00796A16">
        <w:rPr>
          <w:sz w:val="24"/>
        </w:rPr>
        <w:t>8</w:t>
      </w:r>
      <w:r w:rsidR="000D5ABD" w:rsidRPr="00796A16">
        <w:rPr>
          <w:sz w:val="24"/>
        </w:rPr>
        <w:fldChar w:fldCharType="end"/>
      </w:r>
    </w:p>
    <w:p w14:paraId="4F657354" w14:textId="77777777" w:rsidR="0003199A" w:rsidRPr="00796A16" w:rsidRDefault="000D5ABD" w:rsidP="00C968EB">
      <w:pPr>
        <w:tabs>
          <w:tab w:val="right" w:leader="dot" w:pos="8640"/>
        </w:tabs>
        <w:spacing w:before="120" w:after="120" w:line="276" w:lineRule="auto"/>
        <w:ind w:left="482" w:right="720" w:hanging="482"/>
        <w:rPr>
          <w:rFonts w:ascii="Times New Roman" w:hAnsi="Times New Roman"/>
          <w:sz w:val="24"/>
          <w:szCs w:val="24"/>
          <w:lang w:eastAsia="fr-FR"/>
        </w:rPr>
      </w:pPr>
      <w:r w:rsidRPr="00796A16">
        <w:rPr>
          <w:rFonts w:ascii="Times New Roman" w:hAnsi="Times New Roman"/>
          <w:smallCaps/>
          <w:sz w:val="24"/>
          <w:szCs w:val="24"/>
          <w:lang w:eastAsia="en-US"/>
        </w:rPr>
        <w:fldChar w:fldCharType="end"/>
      </w:r>
    </w:p>
    <w:p w14:paraId="02063A5B" w14:textId="77777777" w:rsidR="0003199A" w:rsidRPr="00796A16" w:rsidRDefault="0003199A" w:rsidP="00EA3ED3">
      <w:pPr>
        <w:tabs>
          <w:tab w:val="right" w:leader="dot" w:pos="8640"/>
        </w:tabs>
        <w:spacing w:after="0" w:line="276" w:lineRule="auto"/>
        <w:ind w:left="540" w:right="720" w:hanging="540"/>
        <w:rPr>
          <w:rFonts w:ascii="Times New Roman" w:hAnsi="Times New Roman"/>
          <w:sz w:val="24"/>
          <w:szCs w:val="24"/>
          <w:lang w:eastAsia="fr-FR"/>
        </w:rPr>
      </w:pPr>
    </w:p>
    <w:p w14:paraId="43F96A8F" w14:textId="77777777" w:rsidR="00984B92" w:rsidRPr="00796A16" w:rsidRDefault="00297436" w:rsidP="00EA3ED3">
      <w:pPr>
        <w:tabs>
          <w:tab w:val="right" w:leader="dot" w:pos="8640"/>
        </w:tabs>
        <w:spacing w:before="120" w:after="120" w:line="276" w:lineRule="auto"/>
        <w:ind w:left="482" w:right="720" w:hanging="482"/>
        <w:rPr>
          <w:rFonts w:ascii="Times New Roman" w:hAnsi="Times New Roman"/>
          <w:sz w:val="24"/>
          <w:szCs w:val="24"/>
        </w:rPr>
      </w:pPr>
      <w:r w:rsidRPr="00796A16">
        <w:rPr>
          <w:rFonts w:ascii="Times New Roman" w:hAnsi="Times New Roman"/>
          <w:b/>
          <w:caps/>
          <w:sz w:val="24"/>
          <w:szCs w:val="24"/>
          <w:lang w:eastAsia="en-US"/>
        </w:rPr>
        <w:br w:type="page"/>
      </w:r>
      <w:bookmarkStart w:id="0" w:name="_Toc350774523"/>
    </w:p>
    <w:p w14:paraId="5279BDF3" w14:textId="77777777" w:rsidR="00984B92" w:rsidRPr="00796A16" w:rsidRDefault="00984B92" w:rsidP="006165B2">
      <w:pPr>
        <w:pStyle w:val="Heading1"/>
        <w:numPr>
          <w:ilvl w:val="0"/>
          <w:numId w:val="2"/>
        </w:numPr>
        <w:spacing w:line="276" w:lineRule="auto"/>
        <w:ind w:left="360"/>
        <w:rPr>
          <w:rFonts w:ascii="Times New Roman" w:hAnsi="Times New Roman" w:cs="Times New Roman"/>
          <w:sz w:val="24"/>
          <w:szCs w:val="24"/>
        </w:rPr>
      </w:pPr>
      <w:bookmarkStart w:id="1" w:name="_Toc41898050"/>
      <w:r w:rsidRPr="00796A16">
        <w:rPr>
          <w:rFonts w:ascii="Times New Roman" w:hAnsi="Times New Roman" w:cs="Times New Roman"/>
          <w:sz w:val="24"/>
          <w:szCs w:val="24"/>
        </w:rPr>
        <w:lastRenderedPageBreak/>
        <w:t>BACKGROUND INFORMATION</w:t>
      </w:r>
      <w:bookmarkEnd w:id="1"/>
    </w:p>
    <w:p w14:paraId="2379077E" w14:textId="77777777" w:rsidR="00984B92" w:rsidRPr="00796A16" w:rsidRDefault="00984B92" w:rsidP="006165B2">
      <w:pPr>
        <w:pStyle w:val="Heading2"/>
        <w:numPr>
          <w:ilvl w:val="1"/>
          <w:numId w:val="2"/>
        </w:numPr>
        <w:spacing w:line="276" w:lineRule="auto"/>
        <w:ind w:left="360" w:hanging="180"/>
        <w:rPr>
          <w:rFonts w:ascii="Times New Roman" w:hAnsi="Times New Roman" w:cs="Times New Roman"/>
          <w:i w:val="0"/>
          <w:sz w:val="24"/>
          <w:szCs w:val="24"/>
        </w:rPr>
      </w:pPr>
      <w:bookmarkStart w:id="2" w:name="_Toc318974925"/>
      <w:bookmarkStart w:id="3" w:name="_Toc41898051"/>
      <w:r w:rsidRPr="00796A16">
        <w:rPr>
          <w:rFonts w:ascii="Times New Roman" w:hAnsi="Times New Roman" w:cs="Times New Roman"/>
          <w:i w:val="0"/>
          <w:sz w:val="24"/>
          <w:szCs w:val="24"/>
        </w:rPr>
        <w:t xml:space="preserve">Beneficiary </w:t>
      </w:r>
      <w:bookmarkEnd w:id="2"/>
      <w:r w:rsidR="00B44916" w:rsidRPr="00796A16">
        <w:rPr>
          <w:rFonts w:ascii="Times New Roman" w:hAnsi="Times New Roman" w:cs="Times New Roman"/>
          <w:i w:val="0"/>
          <w:sz w:val="24"/>
          <w:szCs w:val="24"/>
        </w:rPr>
        <w:t>Country</w:t>
      </w:r>
      <w:bookmarkEnd w:id="3"/>
    </w:p>
    <w:p w14:paraId="75213C0B" w14:textId="77777777" w:rsidR="00984B92" w:rsidRPr="00796A16" w:rsidRDefault="00984B92" w:rsidP="00EA3ED3">
      <w:pPr>
        <w:autoSpaceDE w:val="0"/>
        <w:autoSpaceDN w:val="0"/>
        <w:adjustRightInd w:val="0"/>
        <w:spacing w:after="0" w:line="276" w:lineRule="auto"/>
        <w:ind w:left="450"/>
        <w:jc w:val="left"/>
        <w:rPr>
          <w:rFonts w:ascii="Times New Roman" w:hAnsi="Times New Roman"/>
          <w:sz w:val="24"/>
          <w:szCs w:val="24"/>
          <w:lang w:eastAsia="fr-FR"/>
        </w:rPr>
      </w:pPr>
      <w:bookmarkStart w:id="4" w:name="_Toc318974926"/>
      <w:r w:rsidRPr="00796A16">
        <w:rPr>
          <w:rFonts w:ascii="Times New Roman" w:hAnsi="Times New Roman"/>
          <w:sz w:val="24"/>
          <w:szCs w:val="24"/>
          <w:lang w:eastAsia="fr-FR"/>
        </w:rPr>
        <w:t>Republic of Albania</w:t>
      </w:r>
    </w:p>
    <w:p w14:paraId="170978F2" w14:textId="77777777" w:rsidR="00984B92" w:rsidRPr="00796A16" w:rsidRDefault="00984B92" w:rsidP="006165B2">
      <w:pPr>
        <w:pStyle w:val="Heading2"/>
        <w:numPr>
          <w:ilvl w:val="1"/>
          <w:numId w:val="2"/>
        </w:numPr>
        <w:spacing w:line="276" w:lineRule="auto"/>
        <w:ind w:left="360" w:hanging="180"/>
        <w:rPr>
          <w:rFonts w:ascii="Times New Roman" w:hAnsi="Times New Roman" w:cs="Times New Roman"/>
          <w:i w:val="0"/>
          <w:sz w:val="24"/>
          <w:szCs w:val="24"/>
        </w:rPr>
      </w:pPr>
      <w:bookmarkStart w:id="5" w:name="_Toc41898052"/>
      <w:r w:rsidRPr="00796A16">
        <w:rPr>
          <w:rFonts w:ascii="Times New Roman" w:hAnsi="Times New Roman" w:cs="Times New Roman"/>
          <w:i w:val="0"/>
          <w:sz w:val="24"/>
          <w:szCs w:val="24"/>
        </w:rPr>
        <w:t>Contracting Authority</w:t>
      </w:r>
      <w:bookmarkEnd w:id="4"/>
      <w:bookmarkEnd w:id="5"/>
    </w:p>
    <w:p w14:paraId="617194A2" w14:textId="77777777" w:rsidR="00E07D62" w:rsidRPr="00796A16" w:rsidRDefault="00E428C1" w:rsidP="00EA3ED3">
      <w:pPr>
        <w:pStyle w:val="Heading2"/>
        <w:tabs>
          <w:tab w:val="left" w:pos="540"/>
        </w:tabs>
        <w:spacing w:line="276" w:lineRule="auto"/>
        <w:ind w:left="450"/>
        <w:rPr>
          <w:rFonts w:ascii="Times New Roman" w:hAnsi="Times New Roman" w:cs="Times New Roman"/>
          <w:i w:val="0"/>
          <w:sz w:val="24"/>
          <w:szCs w:val="24"/>
        </w:rPr>
      </w:pPr>
      <w:bookmarkStart w:id="6" w:name="_Toc41898053"/>
      <w:proofErr w:type="spellStart"/>
      <w:r w:rsidRPr="00796A16">
        <w:rPr>
          <w:rFonts w:ascii="Times New Roman" w:hAnsi="Times New Roman" w:cs="Times New Roman"/>
          <w:b w:val="0"/>
          <w:bCs w:val="0"/>
          <w:i w:val="0"/>
          <w:iCs w:val="0"/>
          <w:sz w:val="24"/>
          <w:szCs w:val="24"/>
          <w:lang w:eastAsia="fr-FR"/>
        </w:rPr>
        <w:t>Berat</w:t>
      </w:r>
      <w:proofErr w:type="spellEnd"/>
      <w:r w:rsidRPr="00796A16">
        <w:rPr>
          <w:rFonts w:ascii="Times New Roman" w:hAnsi="Times New Roman" w:cs="Times New Roman"/>
          <w:b w:val="0"/>
          <w:bCs w:val="0"/>
          <w:i w:val="0"/>
          <w:iCs w:val="0"/>
          <w:sz w:val="24"/>
          <w:szCs w:val="24"/>
          <w:lang w:eastAsia="fr-FR"/>
        </w:rPr>
        <w:t xml:space="preserve"> Municipality</w:t>
      </w:r>
      <w:bookmarkEnd w:id="6"/>
    </w:p>
    <w:p w14:paraId="5D5FF7F2" w14:textId="77777777" w:rsidR="00984B92" w:rsidRPr="00796A16" w:rsidRDefault="00984B92" w:rsidP="006165B2">
      <w:pPr>
        <w:pStyle w:val="Heading2"/>
        <w:numPr>
          <w:ilvl w:val="1"/>
          <w:numId w:val="2"/>
        </w:numPr>
        <w:spacing w:line="276" w:lineRule="auto"/>
        <w:rPr>
          <w:rFonts w:ascii="Times New Roman" w:hAnsi="Times New Roman" w:cs="Times New Roman"/>
          <w:i w:val="0"/>
          <w:sz w:val="24"/>
          <w:szCs w:val="24"/>
        </w:rPr>
      </w:pPr>
      <w:bookmarkStart w:id="7" w:name="_Toc41898054"/>
      <w:r w:rsidRPr="00796A16">
        <w:rPr>
          <w:rFonts w:ascii="Times New Roman" w:hAnsi="Times New Roman" w:cs="Times New Roman"/>
          <w:i w:val="0"/>
          <w:sz w:val="24"/>
          <w:szCs w:val="24"/>
        </w:rPr>
        <w:t>Current situation in the sector</w:t>
      </w:r>
      <w:bookmarkEnd w:id="7"/>
    </w:p>
    <w:p w14:paraId="45B7EABC" w14:textId="77777777" w:rsidR="00182363" w:rsidRPr="00796A16" w:rsidRDefault="00182363" w:rsidP="00182363">
      <w:pPr>
        <w:rPr>
          <w:rFonts w:ascii="Times New Roman" w:hAnsi="Times New Roman"/>
          <w:sz w:val="24"/>
          <w:szCs w:val="24"/>
        </w:rPr>
      </w:pPr>
      <w:bookmarkStart w:id="8" w:name="_Toc350774529"/>
      <w:bookmarkEnd w:id="0"/>
      <w:r w:rsidRPr="00796A16">
        <w:rPr>
          <w:rFonts w:ascii="Times New Roman" w:hAnsi="Times New Roman"/>
          <w:sz w:val="24"/>
          <w:szCs w:val="24"/>
        </w:rPr>
        <w:t xml:space="preserve">This project addresses agriculture as the most significant pillar of the local economy. More specifically the olive sector represents a big percentage of the productive capital (orchards, equipment, machinery, buildings, know-how etc.), constitutes the basic element of the landscape, relevant activities are part of the life of many inhabitants (even if they are not farmers) and the products of olive tree are basic elements of the local culture. </w:t>
      </w:r>
    </w:p>
    <w:p w14:paraId="3BB516BF" w14:textId="77777777" w:rsidR="00182363" w:rsidRPr="00796A16" w:rsidRDefault="00182363" w:rsidP="00182363">
      <w:pPr>
        <w:rPr>
          <w:rFonts w:ascii="Times New Roman" w:hAnsi="Times New Roman"/>
          <w:sz w:val="24"/>
          <w:szCs w:val="24"/>
        </w:rPr>
      </w:pPr>
      <w:r w:rsidRPr="00796A16">
        <w:rPr>
          <w:rFonts w:ascii="Times New Roman" w:hAnsi="Times New Roman"/>
          <w:sz w:val="24"/>
          <w:szCs w:val="24"/>
        </w:rPr>
        <w:t>Stakeholders of olive products chain (cropping, processing, logistics, marketing, trading and administration) agree that the secret for success in the sector is found in the development and application of cost efficient and environmentally friendly cropping practices, application of quality assurance and traceability systems, standardization and packaging of the final products, and efficient marketing-branding approaches. OLIVE</w:t>
      </w:r>
      <w:r w:rsidR="00AC30FF" w:rsidRPr="00796A16">
        <w:rPr>
          <w:rFonts w:ascii="Times New Roman" w:hAnsi="Times New Roman"/>
          <w:sz w:val="24"/>
          <w:szCs w:val="24"/>
        </w:rPr>
        <w:t xml:space="preserve"> </w:t>
      </w:r>
      <w:r w:rsidRPr="00796A16">
        <w:rPr>
          <w:rFonts w:ascii="Times New Roman" w:hAnsi="Times New Roman"/>
          <w:sz w:val="24"/>
          <w:szCs w:val="24"/>
        </w:rPr>
        <w:t>CULTURE project, following the av</w:t>
      </w:r>
      <w:r w:rsidR="00AC30FF" w:rsidRPr="00796A16">
        <w:rPr>
          <w:rFonts w:ascii="Times New Roman" w:hAnsi="Times New Roman"/>
          <w:sz w:val="24"/>
          <w:szCs w:val="24"/>
        </w:rPr>
        <w:t>ailable regional RIS priorities,</w:t>
      </w:r>
      <w:r w:rsidRPr="00796A16">
        <w:rPr>
          <w:rFonts w:ascii="Times New Roman" w:hAnsi="Times New Roman"/>
          <w:sz w:val="24"/>
          <w:szCs w:val="24"/>
        </w:rPr>
        <w:t xml:space="preserve"> aims to establish a network of expertise exchange which will lead to the application of innovative crop management and efficient trading services for demand-driven capitalization of good practices and scientific knowledge. These goals will be achieved through HUBs for providing training and agribusiness services, integrated management of crop using precision agriculture tools, innovative olive processing methods, support of labelling by providing scientific information regarding nutritional value and environmental impact, provision of marketing consultation and creation of local brands.</w:t>
      </w:r>
    </w:p>
    <w:p w14:paraId="2D367F2B" w14:textId="77777777" w:rsidR="00182363" w:rsidRPr="00796A16" w:rsidRDefault="00182363" w:rsidP="00182363">
      <w:pPr>
        <w:rPr>
          <w:rFonts w:ascii="Times New Roman" w:hAnsi="Times New Roman"/>
          <w:sz w:val="24"/>
          <w:szCs w:val="24"/>
        </w:rPr>
      </w:pPr>
      <w:r w:rsidRPr="00796A16">
        <w:rPr>
          <w:rFonts w:ascii="Times New Roman" w:hAnsi="Times New Roman"/>
          <w:sz w:val="24"/>
          <w:szCs w:val="24"/>
        </w:rPr>
        <w:t xml:space="preserve">The project is expected to enhance the name of the area, promote distinctive characteristics of local table olives, promote cooperative economy structures, </w:t>
      </w:r>
      <w:bookmarkStart w:id="9" w:name="_Hlk35983674"/>
      <w:r w:rsidRPr="00796A16">
        <w:rPr>
          <w:rFonts w:ascii="Times New Roman" w:hAnsi="Times New Roman"/>
          <w:sz w:val="24"/>
          <w:szCs w:val="24"/>
        </w:rPr>
        <w:t>motivate local stakeholders and entrepreneurs to be engaged in agriculture and food processing</w:t>
      </w:r>
      <w:bookmarkEnd w:id="9"/>
      <w:r w:rsidRPr="00796A16">
        <w:rPr>
          <w:rFonts w:ascii="Times New Roman" w:hAnsi="Times New Roman"/>
          <w:sz w:val="24"/>
          <w:szCs w:val="24"/>
        </w:rPr>
        <w:t xml:space="preserve"> and marketing sectors, to build capacities and gain valuable experience through participation in national and international exhibitions. All these will expand synergies, create cross-border partnerships, attract new investments, act complementary for other local products, enlarge export opportunities and contribute to economic growth (more profits, less unemployment) for the participating areas and beyond.</w:t>
      </w:r>
    </w:p>
    <w:p w14:paraId="1EB97009" w14:textId="77777777" w:rsidR="00D31093" w:rsidRPr="00796A16" w:rsidRDefault="00D31093" w:rsidP="006165B2">
      <w:pPr>
        <w:pStyle w:val="Heading2"/>
        <w:numPr>
          <w:ilvl w:val="1"/>
          <w:numId w:val="2"/>
        </w:numPr>
        <w:spacing w:line="276" w:lineRule="auto"/>
        <w:rPr>
          <w:rFonts w:ascii="Times New Roman" w:hAnsi="Times New Roman" w:cs="Times New Roman"/>
          <w:i w:val="0"/>
          <w:sz w:val="24"/>
          <w:szCs w:val="24"/>
        </w:rPr>
      </w:pPr>
      <w:bookmarkStart w:id="10" w:name="_Toc41898055"/>
      <w:r w:rsidRPr="00796A16">
        <w:rPr>
          <w:rFonts w:ascii="Times New Roman" w:hAnsi="Times New Roman" w:cs="Times New Roman"/>
          <w:i w:val="0"/>
          <w:sz w:val="24"/>
          <w:szCs w:val="24"/>
        </w:rPr>
        <w:t>Related programmes and other donor activities</w:t>
      </w:r>
      <w:bookmarkEnd w:id="10"/>
    </w:p>
    <w:p w14:paraId="4B0BD3D3" w14:textId="77777777" w:rsidR="00D31093" w:rsidRPr="00796A16" w:rsidRDefault="00D31093" w:rsidP="00D31093">
      <w:pPr>
        <w:rPr>
          <w:rFonts w:ascii="Times New Roman" w:hAnsi="Times New Roman"/>
          <w:sz w:val="24"/>
          <w:szCs w:val="24"/>
        </w:rPr>
      </w:pPr>
      <w:r w:rsidRPr="00796A16">
        <w:rPr>
          <w:rFonts w:ascii="Times New Roman" w:hAnsi="Times New Roman"/>
          <w:sz w:val="24"/>
          <w:szCs w:val="24"/>
        </w:rPr>
        <w:t>No related programmes and donors</w:t>
      </w:r>
    </w:p>
    <w:p w14:paraId="1FCA153A" w14:textId="77777777" w:rsidR="006E279A" w:rsidRPr="00796A16" w:rsidRDefault="006E279A" w:rsidP="006165B2">
      <w:pPr>
        <w:pStyle w:val="Heading1"/>
        <w:numPr>
          <w:ilvl w:val="0"/>
          <w:numId w:val="2"/>
        </w:numPr>
        <w:spacing w:line="276" w:lineRule="auto"/>
        <w:ind w:left="360"/>
        <w:rPr>
          <w:rFonts w:ascii="Times New Roman" w:hAnsi="Times New Roman" w:cs="Times New Roman"/>
          <w:sz w:val="24"/>
          <w:szCs w:val="24"/>
        </w:rPr>
      </w:pPr>
      <w:bookmarkStart w:id="11" w:name="_Toc41898056"/>
      <w:r w:rsidRPr="00796A16">
        <w:rPr>
          <w:rFonts w:ascii="Times New Roman" w:hAnsi="Times New Roman" w:cs="Times New Roman"/>
          <w:sz w:val="24"/>
          <w:szCs w:val="24"/>
        </w:rPr>
        <w:t>OBJECTIVE, PURPOSE &amp; EXPECTED RESULTS</w:t>
      </w:r>
      <w:bookmarkEnd w:id="8"/>
      <w:bookmarkEnd w:id="11"/>
    </w:p>
    <w:p w14:paraId="269D282A" w14:textId="77777777" w:rsidR="006E279A" w:rsidRPr="00796A16" w:rsidRDefault="009C3902" w:rsidP="006165B2">
      <w:pPr>
        <w:pStyle w:val="Heading2"/>
        <w:numPr>
          <w:ilvl w:val="1"/>
          <w:numId w:val="2"/>
        </w:numPr>
        <w:spacing w:line="276" w:lineRule="auto"/>
        <w:rPr>
          <w:rFonts w:ascii="Times New Roman" w:hAnsi="Times New Roman" w:cs="Times New Roman"/>
          <w:i w:val="0"/>
          <w:sz w:val="24"/>
          <w:szCs w:val="24"/>
        </w:rPr>
      </w:pPr>
      <w:bookmarkStart w:id="12" w:name="_Toc350774530"/>
      <w:bookmarkStart w:id="13" w:name="_Toc41898057"/>
      <w:r w:rsidRPr="00796A16">
        <w:rPr>
          <w:rFonts w:ascii="Times New Roman" w:hAnsi="Times New Roman" w:cs="Times New Roman"/>
          <w:i w:val="0"/>
          <w:sz w:val="24"/>
          <w:szCs w:val="24"/>
        </w:rPr>
        <w:t>Overall</w:t>
      </w:r>
      <w:r w:rsidR="006E279A" w:rsidRPr="00796A16">
        <w:rPr>
          <w:rFonts w:ascii="Times New Roman" w:hAnsi="Times New Roman" w:cs="Times New Roman"/>
          <w:i w:val="0"/>
          <w:sz w:val="24"/>
          <w:szCs w:val="24"/>
        </w:rPr>
        <w:t xml:space="preserve"> objective</w:t>
      </w:r>
      <w:bookmarkEnd w:id="12"/>
      <w:r w:rsidR="004B5BC9" w:rsidRPr="00796A16">
        <w:rPr>
          <w:rFonts w:ascii="Times New Roman" w:hAnsi="Times New Roman" w:cs="Times New Roman"/>
          <w:i w:val="0"/>
          <w:sz w:val="24"/>
          <w:szCs w:val="24"/>
        </w:rPr>
        <w:t xml:space="preserve"> of the assignment</w:t>
      </w:r>
      <w:bookmarkEnd w:id="13"/>
      <w:r w:rsidR="004B5BC9" w:rsidRPr="00796A16">
        <w:rPr>
          <w:rFonts w:ascii="Times New Roman" w:hAnsi="Times New Roman" w:cs="Times New Roman"/>
          <w:i w:val="0"/>
          <w:sz w:val="24"/>
          <w:szCs w:val="24"/>
        </w:rPr>
        <w:t xml:space="preserve"> </w:t>
      </w:r>
    </w:p>
    <w:p w14:paraId="761AA1C8" w14:textId="77777777" w:rsidR="00523EF2" w:rsidRPr="00796A16" w:rsidRDefault="00523EF2" w:rsidP="008B646C">
      <w:pPr>
        <w:tabs>
          <w:tab w:val="left" w:pos="450"/>
        </w:tabs>
        <w:spacing w:line="276" w:lineRule="auto"/>
        <w:ind w:left="450"/>
        <w:rPr>
          <w:rFonts w:ascii="Times New Roman" w:hAnsi="Times New Roman"/>
          <w:sz w:val="24"/>
          <w:szCs w:val="24"/>
        </w:rPr>
      </w:pPr>
      <w:bookmarkStart w:id="14" w:name="_Toc350774536"/>
      <w:r w:rsidRPr="00796A16">
        <w:rPr>
          <w:rFonts w:ascii="Times New Roman" w:hAnsi="Times New Roman"/>
          <w:sz w:val="24"/>
          <w:szCs w:val="24"/>
        </w:rPr>
        <w:t>The aim of the assignment is to contract a</w:t>
      </w:r>
      <w:r w:rsidR="002F217A" w:rsidRPr="00796A16">
        <w:rPr>
          <w:rFonts w:ascii="Times New Roman" w:hAnsi="Times New Roman"/>
          <w:sz w:val="24"/>
          <w:szCs w:val="24"/>
        </w:rPr>
        <w:t xml:space="preserve">n external </w:t>
      </w:r>
      <w:r w:rsidR="00B77A94" w:rsidRPr="00796A16">
        <w:rPr>
          <w:rFonts w:ascii="Times New Roman" w:hAnsi="Times New Roman"/>
          <w:sz w:val="24"/>
          <w:szCs w:val="24"/>
        </w:rPr>
        <w:t xml:space="preserve">expert </w:t>
      </w:r>
      <w:r w:rsidR="002F217A" w:rsidRPr="00796A16">
        <w:rPr>
          <w:rFonts w:ascii="Times New Roman" w:hAnsi="Times New Roman"/>
          <w:sz w:val="24"/>
          <w:szCs w:val="24"/>
        </w:rPr>
        <w:t xml:space="preserve">who </w:t>
      </w:r>
      <w:r w:rsidR="00B77A94" w:rsidRPr="00796A16">
        <w:rPr>
          <w:rFonts w:ascii="Times New Roman" w:hAnsi="Times New Roman"/>
          <w:sz w:val="24"/>
          <w:szCs w:val="24"/>
        </w:rPr>
        <w:t xml:space="preserve">will be </w:t>
      </w:r>
      <w:r w:rsidRPr="00796A16">
        <w:rPr>
          <w:rFonts w:ascii="Times New Roman" w:hAnsi="Times New Roman"/>
          <w:sz w:val="24"/>
          <w:szCs w:val="24"/>
        </w:rPr>
        <w:t xml:space="preserve">responsible for </w:t>
      </w:r>
      <w:r w:rsidR="002F217A" w:rsidRPr="00796A16">
        <w:rPr>
          <w:rFonts w:ascii="Times New Roman" w:hAnsi="Times New Roman"/>
          <w:sz w:val="24"/>
          <w:szCs w:val="24"/>
        </w:rPr>
        <w:t xml:space="preserve">the </w:t>
      </w:r>
      <w:r w:rsidR="008B646C" w:rsidRPr="00796A16">
        <w:rPr>
          <w:rFonts w:ascii="Times New Roman" w:hAnsi="Times New Roman"/>
          <w:sz w:val="24"/>
          <w:szCs w:val="24"/>
        </w:rPr>
        <w:t>development of the research and study synthesis regarding olive sector perspectives</w:t>
      </w:r>
      <w:r w:rsidR="00154346" w:rsidRPr="00796A16">
        <w:rPr>
          <w:rFonts w:ascii="Times New Roman" w:hAnsi="Times New Roman"/>
          <w:sz w:val="24"/>
          <w:szCs w:val="24"/>
        </w:rPr>
        <w:t xml:space="preserve">. </w:t>
      </w:r>
    </w:p>
    <w:p w14:paraId="76BD5D47" w14:textId="77777777" w:rsidR="00D31093" w:rsidRPr="00796A16" w:rsidRDefault="00D31093" w:rsidP="006165B2">
      <w:pPr>
        <w:pStyle w:val="Heading2"/>
        <w:numPr>
          <w:ilvl w:val="1"/>
          <w:numId w:val="2"/>
        </w:numPr>
        <w:spacing w:line="276" w:lineRule="auto"/>
        <w:rPr>
          <w:rFonts w:ascii="Times New Roman" w:hAnsi="Times New Roman" w:cs="Times New Roman"/>
          <w:i w:val="0"/>
          <w:sz w:val="24"/>
          <w:szCs w:val="24"/>
        </w:rPr>
      </w:pPr>
      <w:bookmarkStart w:id="15" w:name="_Toc41898058"/>
      <w:r w:rsidRPr="00796A16">
        <w:rPr>
          <w:rFonts w:ascii="Times New Roman" w:hAnsi="Times New Roman" w:cs="Times New Roman"/>
          <w:i w:val="0"/>
          <w:sz w:val="24"/>
          <w:szCs w:val="24"/>
        </w:rPr>
        <w:lastRenderedPageBreak/>
        <w:t>Purpose</w:t>
      </w:r>
      <w:bookmarkEnd w:id="15"/>
    </w:p>
    <w:p w14:paraId="59B07516" w14:textId="77777777" w:rsidR="00374B08" w:rsidRPr="00796A16" w:rsidRDefault="00AC30FF" w:rsidP="006165B2">
      <w:pPr>
        <w:pStyle w:val="ListParagraph"/>
        <w:numPr>
          <w:ilvl w:val="0"/>
          <w:numId w:val="11"/>
        </w:numPr>
        <w:shd w:val="clear" w:color="auto" w:fill="FFFFFF"/>
        <w:spacing w:after="0"/>
        <w:rPr>
          <w:rFonts w:ascii="Times New Roman" w:eastAsia="Times New Roman" w:hAnsi="Times New Roman"/>
          <w:sz w:val="24"/>
          <w:szCs w:val="24"/>
          <w:lang w:val="en-GB" w:eastAsia="en-GB"/>
        </w:rPr>
      </w:pPr>
      <w:r w:rsidRPr="00796A16">
        <w:rPr>
          <w:rFonts w:ascii="Times New Roman" w:eastAsia="Times New Roman" w:hAnsi="Times New Roman"/>
          <w:sz w:val="24"/>
          <w:szCs w:val="24"/>
          <w:lang w:val="en-GB" w:eastAsia="en-GB"/>
        </w:rPr>
        <w:t>S</w:t>
      </w:r>
      <w:r w:rsidR="00374B08" w:rsidRPr="00796A16">
        <w:rPr>
          <w:rFonts w:ascii="Times New Roman" w:eastAsia="Times New Roman" w:hAnsi="Times New Roman"/>
          <w:sz w:val="24"/>
          <w:szCs w:val="24"/>
          <w:lang w:val="en-GB" w:eastAsia="en-GB"/>
        </w:rPr>
        <w:t>timulating production of a high-quality product with benefits for all stakeholders involved (growers, processors, traders, and consumers)</w:t>
      </w:r>
    </w:p>
    <w:p w14:paraId="6188B66A" w14:textId="77777777" w:rsidR="00374B08" w:rsidRPr="00796A16" w:rsidRDefault="00AC30FF" w:rsidP="006165B2">
      <w:pPr>
        <w:pStyle w:val="ListParagraph"/>
        <w:numPr>
          <w:ilvl w:val="0"/>
          <w:numId w:val="11"/>
        </w:numPr>
        <w:shd w:val="clear" w:color="auto" w:fill="FFFFFF"/>
        <w:spacing w:after="0"/>
        <w:rPr>
          <w:rFonts w:ascii="Times New Roman" w:eastAsia="Times New Roman" w:hAnsi="Times New Roman"/>
          <w:sz w:val="24"/>
          <w:szCs w:val="24"/>
          <w:lang w:val="en-GB" w:eastAsia="en-GB"/>
        </w:rPr>
      </w:pPr>
      <w:r w:rsidRPr="00796A16">
        <w:rPr>
          <w:rFonts w:ascii="Times New Roman" w:eastAsia="Times New Roman" w:hAnsi="Times New Roman"/>
          <w:sz w:val="24"/>
          <w:szCs w:val="24"/>
          <w:lang w:val="en-GB" w:eastAsia="en-GB"/>
        </w:rPr>
        <w:t xml:space="preserve">Providing </w:t>
      </w:r>
      <w:r w:rsidR="00374B08" w:rsidRPr="00796A16">
        <w:rPr>
          <w:rFonts w:ascii="Times New Roman" w:eastAsia="Times New Roman" w:hAnsi="Times New Roman"/>
          <w:sz w:val="24"/>
          <w:szCs w:val="24"/>
          <w:lang w:val="en-GB" w:eastAsia="en-GB"/>
        </w:rPr>
        <w:t>a comprehensive overview shared among the stakeholders of olive oil policy to maintain and strengthen its role in markets</w:t>
      </w:r>
    </w:p>
    <w:p w14:paraId="54CAF026" w14:textId="77777777" w:rsidR="00374B08" w:rsidRPr="00796A16" w:rsidRDefault="00374B08" w:rsidP="00374B08">
      <w:pPr>
        <w:pStyle w:val="ListParagraph"/>
        <w:shd w:val="clear" w:color="auto" w:fill="FFFFFF"/>
        <w:spacing w:after="0"/>
        <w:rPr>
          <w:rFonts w:ascii="Times New Roman" w:hAnsi="Times New Roman"/>
          <w:sz w:val="24"/>
          <w:szCs w:val="24"/>
        </w:rPr>
      </w:pPr>
    </w:p>
    <w:p w14:paraId="086BD460" w14:textId="77777777" w:rsidR="00C4518A" w:rsidRPr="00796A16" w:rsidRDefault="00764B82" w:rsidP="006165B2">
      <w:pPr>
        <w:pStyle w:val="Heading2"/>
        <w:numPr>
          <w:ilvl w:val="1"/>
          <w:numId w:val="2"/>
        </w:numPr>
        <w:spacing w:line="276" w:lineRule="auto"/>
        <w:rPr>
          <w:rFonts w:ascii="Times New Roman" w:hAnsi="Times New Roman" w:cs="Times New Roman"/>
          <w:b w:val="0"/>
          <w:bCs w:val="0"/>
          <w:i w:val="0"/>
          <w:iCs w:val="0"/>
          <w:sz w:val="24"/>
          <w:szCs w:val="24"/>
        </w:rPr>
      </w:pPr>
      <w:bookmarkStart w:id="16" w:name="_Toc41898059"/>
      <w:r w:rsidRPr="00796A16">
        <w:rPr>
          <w:rFonts w:ascii="Times New Roman" w:hAnsi="Times New Roman" w:cs="Times New Roman"/>
          <w:i w:val="0"/>
          <w:sz w:val="24"/>
          <w:szCs w:val="24"/>
        </w:rPr>
        <w:t>Result</w:t>
      </w:r>
      <w:r w:rsidR="000E7520" w:rsidRPr="00796A16">
        <w:rPr>
          <w:rFonts w:ascii="Times New Roman" w:hAnsi="Times New Roman" w:cs="Times New Roman"/>
          <w:i w:val="0"/>
          <w:sz w:val="24"/>
          <w:szCs w:val="24"/>
        </w:rPr>
        <w:t xml:space="preserve"> to be </w:t>
      </w:r>
      <w:r w:rsidR="00E63191" w:rsidRPr="00796A16">
        <w:rPr>
          <w:rFonts w:ascii="Times New Roman" w:hAnsi="Times New Roman" w:cs="Times New Roman"/>
          <w:i w:val="0"/>
          <w:sz w:val="24"/>
          <w:szCs w:val="24"/>
        </w:rPr>
        <w:t>achieved</w:t>
      </w:r>
      <w:bookmarkEnd w:id="16"/>
    </w:p>
    <w:p w14:paraId="2BBF0FF0" w14:textId="77777777" w:rsidR="00D42EF3" w:rsidRDefault="00D42EF3" w:rsidP="00D42EF3">
      <w:pPr>
        <w:pStyle w:val="ListParagraph"/>
        <w:numPr>
          <w:ilvl w:val="0"/>
          <w:numId w:val="12"/>
        </w:numPr>
        <w:spacing w:line="276" w:lineRule="auto"/>
        <w:rPr>
          <w:rFonts w:ascii="Times New Roman" w:hAnsi="Times New Roman"/>
          <w:sz w:val="24"/>
          <w:szCs w:val="24"/>
        </w:rPr>
      </w:pPr>
      <w:r w:rsidRPr="00796A16">
        <w:rPr>
          <w:rFonts w:ascii="Times New Roman" w:hAnsi="Times New Roman"/>
          <w:sz w:val="24"/>
          <w:szCs w:val="24"/>
        </w:rPr>
        <w:t>Identification of best practices and findings of the study</w:t>
      </w:r>
    </w:p>
    <w:p w14:paraId="5BD33258" w14:textId="77777777" w:rsidR="00374B08" w:rsidRPr="00796A16" w:rsidRDefault="00374B08" w:rsidP="006165B2">
      <w:pPr>
        <w:pStyle w:val="ListParagraph"/>
        <w:numPr>
          <w:ilvl w:val="0"/>
          <w:numId w:val="12"/>
        </w:numPr>
        <w:spacing w:line="276" w:lineRule="auto"/>
        <w:rPr>
          <w:rFonts w:ascii="Times New Roman" w:hAnsi="Times New Roman"/>
          <w:sz w:val="24"/>
          <w:szCs w:val="24"/>
        </w:rPr>
      </w:pPr>
      <w:r w:rsidRPr="00796A16">
        <w:rPr>
          <w:rFonts w:ascii="Times New Roman" w:hAnsi="Times New Roman"/>
          <w:sz w:val="24"/>
          <w:szCs w:val="24"/>
        </w:rPr>
        <w:t>Network with farmers and other involved stakeholders established;</w:t>
      </w:r>
    </w:p>
    <w:p w14:paraId="503F30BC" w14:textId="77777777" w:rsidR="00523EF2" w:rsidRPr="00796A16" w:rsidRDefault="00374B08" w:rsidP="006165B2">
      <w:pPr>
        <w:pStyle w:val="ListParagraph"/>
        <w:numPr>
          <w:ilvl w:val="0"/>
          <w:numId w:val="12"/>
        </w:numPr>
        <w:spacing w:line="276" w:lineRule="auto"/>
        <w:rPr>
          <w:rFonts w:ascii="Times New Roman" w:hAnsi="Times New Roman"/>
          <w:sz w:val="24"/>
          <w:szCs w:val="24"/>
        </w:rPr>
      </w:pPr>
      <w:r w:rsidRPr="00796A16">
        <w:rPr>
          <w:rFonts w:ascii="Times New Roman" w:hAnsi="Times New Roman"/>
          <w:sz w:val="24"/>
          <w:szCs w:val="24"/>
        </w:rPr>
        <w:t>Target group involved properly informed on Olive sector perspectives;</w:t>
      </w:r>
    </w:p>
    <w:p w14:paraId="233D832D" w14:textId="77777777" w:rsidR="005F3FD4" w:rsidRPr="00796A16" w:rsidRDefault="005F3FD4" w:rsidP="006165B2">
      <w:pPr>
        <w:pStyle w:val="Heading1"/>
        <w:numPr>
          <w:ilvl w:val="0"/>
          <w:numId w:val="2"/>
        </w:numPr>
        <w:spacing w:line="276" w:lineRule="auto"/>
        <w:ind w:left="360"/>
        <w:rPr>
          <w:rFonts w:ascii="Times New Roman" w:hAnsi="Times New Roman" w:cs="Times New Roman"/>
          <w:b w:val="0"/>
          <w:smallCaps/>
          <w:kern w:val="28"/>
          <w:sz w:val="24"/>
          <w:szCs w:val="24"/>
        </w:rPr>
      </w:pPr>
      <w:bookmarkStart w:id="17" w:name="_Toc350423191"/>
      <w:bookmarkStart w:id="18" w:name="_Toc41898060"/>
      <w:r w:rsidRPr="00796A16">
        <w:rPr>
          <w:rFonts w:ascii="Times New Roman" w:hAnsi="Times New Roman" w:cs="Times New Roman"/>
          <w:smallCaps/>
          <w:kern w:val="28"/>
          <w:sz w:val="24"/>
          <w:szCs w:val="24"/>
        </w:rPr>
        <w:t>ASSUMPTIONS &amp; RISKS</w:t>
      </w:r>
      <w:bookmarkEnd w:id="17"/>
      <w:bookmarkEnd w:id="18"/>
    </w:p>
    <w:p w14:paraId="09DE17E3" w14:textId="77777777" w:rsidR="007C4D44" w:rsidRPr="000A53D8" w:rsidRDefault="007C4D44" w:rsidP="007C4D44">
      <w:pPr>
        <w:numPr>
          <w:ilvl w:val="1"/>
          <w:numId w:val="16"/>
        </w:numPr>
        <w:tabs>
          <w:tab w:val="left" w:pos="567"/>
        </w:tabs>
        <w:spacing w:before="240" w:after="0"/>
        <w:outlineLvl w:val="1"/>
        <w:rPr>
          <w:rFonts w:ascii="Times New Roman" w:hAnsi="Times New Roman"/>
          <w:b/>
          <w:sz w:val="24"/>
          <w:szCs w:val="24"/>
        </w:rPr>
      </w:pPr>
      <w:bookmarkStart w:id="19" w:name="_Toc384293167"/>
      <w:r w:rsidRPr="000A53D8">
        <w:rPr>
          <w:rFonts w:ascii="Times New Roman" w:hAnsi="Times New Roman"/>
          <w:b/>
          <w:sz w:val="24"/>
          <w:szCs w:val="24"/>
        </w:rPr>
        <w:t>Assumptions underlying the project</w:t>
      </w:r>
      <w:bookmarkEnd w:id="19"/>
      <w:r w:rsidRPr="000A53D8">
        <w:rPr>
          <w:rFonts w:ascii="Times New Roman" w:hAnsi="Times New Roman"/>
          <w:b/>
          <w:sz w:val="24"/>
          <w:szCs w:val="24"/>
        </w:rPr>
        <w:t xml:space="preserve"> </w:t>
      </w:r>
      <w:bookmarkStart w:id="20" w:name="_Toc384293168"/>
    </w:p>
    <w:p w14:paraId="28471E55" w14:textId="77777777" w:rsidR="007C4D44" w:rsidRPr="000A53D8" w:rsidRDefault="007C4D44" w:rsidP="007C4D44">
      <w:pPr>
        <w:pStyle w:val="ListBullet"/>
        <w:numPr>
          <w:ilvl w:val="0"/>
          <w:numId w:val="14"/>
        </w:numPr>
        <w:autoSpaceDE w:val="0"/>
        <w:autoSpaceDN w:val="0"/>
        <w:adjustRightInd w:val="0"/>
        <w:spacing w:after="0"/>
        <w:rPr>
          <w:szCs w:val="24"/>
        </w:rPr>
      </w:pPr>
      <w:r w:rsidRPr="000A53D8">
        <w:rPr>
          <w:szCs w:val="24"/>
        </w:rPr>
        <w:t xml:space="preserve">Continued Government commitment and support </w:t>
      </w:r>
      <w:r w:rsidRPr="000A53D8">
        <w:rPr>
          <w:iCs/>
          <w:szCs w:val="24"/>
          <w:lang w:val="sq-AL"/>
        </w:rPr>
        <w:t>Interreg IPA II Cross-Border Cooperation Programme Greece -Albania 2014-2020”</w:t>
      </w:r>
    </w:p>
    <w:p w14:paraId="4B636591" w14:textId="77777777" w:rsidR="007C4D44" w:rsidRPr="000A53D8" w:rsidRDefault="007C4D44" w:rsidP="007C4D44">
      <w:pPr>
        <w:pStyle w:val="ListBullet"/>
        <w:numPr>
          <w:ilvl w:val="0"/>
          <w:numId w:val="14"/>
        </w:numPr>
        <w:autoSpaceDE w:val="0"/>
        <w:autoSpaceDN w:val="0"/>
        <w:adjustRightInd w:val="0"/>
        <w:spacing w:after="0"/>
        <w:rPr>
          <w:szCs w:val="24"/>
        </w:rPr>
      </w:pPr>
      <w:r w:rsidRPr="000A53D8">
        <w:rPr>
          <w:szCs w:val="24"/>
        </w:rPr>
        <w:t>IPA funds are available.</w:t>
      </w:r>
    </w:p>
    <w:p w14:paraId="3F3C387A" w14:textId="77777777" w:rsidR="007C4D44" w:rsidRPr="000A53D8" w:rsidRDefault="007C4D44" w:rsidP="007C4D44">
      <w:pPr>
        <w:numPr>
          <w:ilvl w:val="1"/>
          <w:numId w:val="0"/>
        </w:numPr>
        <w:tabs>
          <w:tab w:val="left" w:pos="567"/>
          <w:tab w:val="num" w:pos="1080"/>
        </w:tabs>
        <w:spacing w:before="240"/>
        <w:ind w:left="556" w:hanging="567"/>
        <w:outlineLvl w:val="1"/>
        <w:rPr>
          <w:rFonts w:ascii="Times New Roman" w:hAnsi="Times New Roman"/>
          <w:b/>
          <w:sz w:val="24"/>
          <w:szCs w:val="24"/>
        </w:rPr>
      </w:pPr>
      <w:r w:rsidRPr="000A53D8">
        <w:rPr>
          <w:rFonts w:ascii="Times New Roman" w:hAnsi="Times New Roman"/>
          <w:b/>
          <w:sz w:val="24"/>
          <w:szCs w:val="24"/>
        </w:rPr>
        <w:t>3.2 Risks</w:t>
      </w:r>
      <w:bookmarkEnd w:id="20"/>
    </w:p>
    <w:p w14:paraId="044F8122" w14:textId="77777777" w:rsidR="007C4D44" w:rsidRPr="000A53D8" w:rsidRDefault="007C4D44" w:rsidP="007C4D44">
      <w:pPr>
        <w:spacing w:after="0"/>
        <w:rPr>
          <w:rFonts w:ascii="Times New Roman" w:hAnsi="Times New Roman"/>
          <w:sz w:val="24"/>
          <w:szCs w:val="24"/>
        </w:rPr>
      </w:pPr>
      <w:r w:rsidRPr="000A53D8">
        <w:rPr>
          <w:rFonts w:ascii="Times New Roman" w:hAnsi="Times New Roman"/>
          <w:sz w:val="24"/>
          <w:szCs w:val="24"/>
        </w:rPr>
        <w:t>The risks that could affect the successful and timely completion of the project are:</w:t>
      </w:r>
    </w:p>
    <w:p w14:paraId="79199C89" w14:textId="77777777" w:rsidR="007C4D44" w:rsidRPr="000A53D8" w:rsidRDefault="007C4D44" w:rsidP="007C4D44">
      <w:pPr>
        <w:numPr>
          <w:ilvl w:val="0"/>
          <w:numId w:val="15"/>
        </w:numPr>
        <w:spacing w:after="0"/>
        <w:rPr>
          <w:rFonts w:ascii="Times New Roman" w:hAnsi="Times New Roman"/>
          <w:b/>
          <w:sz w:val="24"/>
          <w:szCs w:val="24"/>
        </w:rPr>
      </w:pPr>
      <w:r w:rsidRPr="000A53D8">
        <w:rPr>
          <w:rFonts w:ascii="Times New Roman" w:hAnsi="Times New Roman"/>
          <w:sz w:val="24"/>
          <w:szCs w:val="24"/>
        </w:rPr>
        <w:t xml:space="preserve">Lack of cooperation with Contracting Authority </w:t>
      </w:r>
    </w:p>
    <w:p w14:paraId="669733E5" w14:textId="77777777" w:rsidR="007C4D44" w:rsidRPr="000A53D8" w:rsidRDefault="007C4D44" w:rsidP="007C4D44">
      <w:pPr>
        <w:numPr>
          <w:ilvl w:val="0"/>
          <w:numId w:val="15"/>
        </w:numPr>
        <w:spacing w:after="0"/>
        <w:rPr>
          <w:rFonts w:ascii="Times New Roman" w:hAnsi="Times New Roman"/>
          <w:b/>
          <w:sz w:val="24"/>
          <w:szCs w:val="24"/>
        </w:rPr>
      </w:pPr>
      <w:r w:rsidRPr="000A53D8">
        <w:rPr>
          <w:rFonts w:ascii="Times New Roman" w:hAnsi="Times New Roman"/>
          <w:sz w:val="24"/>
          <w:szCs w:val="24"/>
        </w:rPr>
        <w:t>Delays in outputs delivery by the consultant</w:t>
      </w:r>
    </w:p>
    <w:p w14:paraId="51AEC968" w14:textId="77777777" w:rsidR="007C4D44" w:rsidRPr="000A53D8" w:rsidRDefault="007C4D44" w:rsidP="007C4D44">
      <w:pPr>
        <w:numPr>
          <w:ilvl w:val="0"/>
          <w:numId w:val="15"/>
        </w:numPr>
        <w:spacing w:after="0"/>
        <w:rPr>
          <w:rFonts w:ascii="Times New Roman" w:hAnsi="Times New Roman"/>
          <w:sz w:val="24"/>
          <w:szCs w:val="24"/>
        </w:rPr>
      </w:pPr>
      <w:r w:rsidRPr="000A53D8">
        <w:rPr>
          <w:rFonts w:ascii="Times New Roman" w:hAnsi="Times New Roman"/>
          <w:sz w:val="24"/>
          <w:szCs w:val="24"/>
        </w:rPr>
        <w:t>Availability of the Consultant’s experts as indicated in the Contract</w:t>
      </w:r>
    </w:p>
    <w:p w14:paraId="3971863B" w14:textId="77777777" w:rsidR="007C4D44" w:rsidRPr="000A53D8" w:rsidRDefault="007C4D44" w:rsidP="007C4D44">
      <w:pPr>
        <w:spacing w:after="0"/>
        <w:ind w:left="720"/>
        <w:rPr>
          <w:rFonts w:ascii="Times New Roman" w:hAnsi="Times New Roman"/>
          <w:sz w:val="24"/>
          <w:szCs w:val="24"/>
        </w:rPr>
      </w:pPr>
    </w:p>
    <w:p w14:paraId="53374B0B" w14:textId="77777777" w:rsidR="00497EE2" w:rsidRPr="00796A16" w:rsidRDefault="005F3FD4" w:rsidP="006165B2">
      <w:pPr>
        <w:pStyle w:val="Heading1"/>
        <w:numPr>
          <w:ilvl w:val="0"/>
          <w:numId w:val="2"/>
        </w:numPr>
        <w:spacing w:line="276" w:lineRule="auto"/>
        <w:ind w:left="360"/>
        <w:rPr>
          <w:rFonts w:ascii="Times New Roman" w:hAnsi="Times New Roman" w:cs="Times New Roman"/>
          <w:b w:val="0"/>
          <w:sz w:val="24"/>
          <w:szCs w:val="24"/>
        </w:rPr>
      </w:pPr>
      <w:r w:rsidRPr="00796A16">
        <w:rPr>
          <w:rFonts w:ascii="Times New Roman" w:hAnsi="Times New Roman" w:cs="Times New Roman"/>
          <w:sz w:val="24"/>
          <w:szCs w:val="24"/>
        </w:rPr>
        <w:tab/>
      </w:r>
      <w:r w:rsidR="00497EE2" w:rsidRPr="00796A16">
        <w:rPr>
          <w:rFonts w:ascii="Times New Roman" w:hAnsi="Times New Roman" w:cs="Times New Roman"/>
          <w:sz w:val="24"/>
          <w:szCs w:val="24"/>
        </w:rPr>
        <w:t xml:space="preserve"> </w:t>
      </w:r>
      <w:bookmarkStart w:id="21" w:name="_Toc41898061"/>
      <w:r w:rsidR="00497EE2" w:rsidRPr="00796A16">
        <w:rPr>
          <w:rFonts w:ascii="Times New Roman" w:hAnsi="Times New Roman" w:cs="Times New Roman"/>
          <w:sz w:val="24"/>
          <w:szCs w:val="24"/>
        </w:rPr>
        <w:t>SCOPE OF THE WORK</w:t>
      </w:r>
      <w:bookmarkEnd w:id="14"/>
      <w:bookmarkEnd w:id="21"/>
    </w:p>
    <w:p w14:paraId="0B46B506" w14:textId="77777777" w:rsidR="00297436" w:rsidRPr="00796A16" w:rsidRDefault="00297436" w:rsidP="006165B2">
      <w:pPr>
        <w:pStyle w:val="ListParagraph"/>
        <w:numPr>
          <w:ilvl w:val="1"/>
          <w:numId w:val="2"/>
        </w:numPr>
        <w:spacing w:line="276" w:lineRule="auto"/>
        <w:rPr>
          <w:rFonts w:ascii="Times New Roman" w:hAnsi="Times New Roman"/>
          <w:b/>
          <w:sz w:val="24"/>
          <w:szCs w:val="24"/>
        </w:rPr>
      </w:pPr>
      <w:r w:rsidRPr="00796A16">
        <w:rPr>
          <w:rFonts w:ascii="Times New Roman" w:hAnsi="Times New Roman"/>
          <w:b/>
          <w:sz w:val="24"/>
          <w:szCs w:val="24"/>
        </w:rPr>
        <w:t>General</w:t>
      </w:r>
    </w:p>
    <w:p w14:paraId="329B5A5B" w14:textId="77777777" w:rsidR="00F46822" w:rsidRPr="00796A16" w:rsidRDefault="00C613C6" w:rsidP="00EA3ED3">
      <w:pPr>
        <w:spacing w:line="276" w:lineRule="auto"/>
        <w:rPr>
          <w:rFonts w:ascii="Times New Roman" w:hAnsi="Times New Roman"/>
          <w:b/>
          <w:bCs/>
          <w:iCs/>
          <w:sz w:val="24"/>
          <w:szCs w:val="24"/>
          <w:lang w:val="sq-AL"/>
        </w:rPr>
      </w:pPr>
      <w:r w:rsidRPr="00796A16">
        <w:rPr>
          <w:rFonts w:ascii="Times New Roman" w:hAnsi="Times New Roman"/>
          <w:sz w:val="24"/>
          <w:szCs w:val="24"/>
        </w:rPr>
        <w:t xml:space="preserve">The </w:t>
      </w:r>
      <w:r w:rsidR="00346FC7" w:rsidRPr="00796A16">
        <w:rPr>
          <w:rFonts w:ascii="Times New Roman" w:hAnsi="Times New Roman"/>
          <w:sz w:val="24"/>
          <w:szCs w:val="24"/>
        </w:rPr>
        <w:t xml:space="preserve">responsible for the development of the research and study synthesis regarding olive sector perspectives, which will also contain information regarding cross-border cooperation </w:t>
      </w:r>
      <w:r w:rsidR="00AC30FF" w:rsidRPr="00796A16">
        <w:rPr>
          <w:rFonts w:ascii="Times New Roman" w:hAnsi="Times New Roman"/>
          <w:sz w:val="24"/>
          <w:szCs w:val="24"/>
        </w:rPr>
        <w:t>potentials,</w:t>
      </w:r>
      <w:r w:rsidR="00346FC7" w:rsidRPr="00796A16">
        <w:rPr>
          <w:rFonts w:ascii="Times New Roman" w:hAnsi="Times New Roman"/>
          <w:sz w:val="24"/>
          <w:szCs w:val="24"/>
        </w:rPr>
        <w:t xml:space="preserve"> </w:t>
      </w:r>
      <w:r w:rsidRPr="00796A16">
        <w:rPr>
          <w:rFonts w:ascii="Times New Roman" w:hAnsi="Times New Roman"/>
          <w:sz w:val="24"/>
          <w:szCs w:val="24"/>
        </w:rPr>
        <w:t>will provide expertise on the Work Package no.</w:t>
      </w:r>
      <w:r w:rsidR="00346FC7" w:rsidRPr="00796A16">
        <w:rPr>
          <w:rFonts w:ascii="Times New Roman" w:hAnsi="Times New Roman"/>
          <w:sz w:val="24"/>
          <w:szCs w:val="24"/>
        </w:rPr>
        <w:t>3</w:t>
      </w:r>
      <w:r w:rsidRPr="00796A16">
        <w:rPr>
          <w:rFonts w:ascii="Times New Roman" w:hAnsi="Times New Roman"/>
          <w:sz w:val="24"/>
          <w:szCs w:val="24"/>
        </w:rPr>
        <w:t xml:space="preserve"> foreseen in the Application Form.</w:t>
      </w:r>
    </w:p>
    <w:p w14:paraId="0CE63139" w14:textId="77777777" w:rsidR="00282164" w:rsidRPr="00796A16" w:rsidRDefault="006A0B9C" w:rsidP="00796A16">
      <w:pPr>
        <w:pStyle w:val="ListParagraph"/>
        <w:numPr>
          <w:ilvl w:val="1"/>
          <w:numId w:val="2"/>
        </w:numPr>
        <w:spacing w:after="0" w:line="276" w:lineRule="auto"/>
        <w:rPr>
          <w:rFonts w:ascii="Times New Roman" w:hAnsi="Times New Roman"/>
          <w:b/>
          <w:sz w:val="24"/>
          <w:szCs w:val="24"/>
        </w:rPr>
      </w:pPr>
      <w:r w:rsidRPr="00796A16">
        <w:rPr>
          <w:rFonts w:ascii="Times New Roman" w:hAnsi="Times New Roman"/>
          <w:b/>
          <w:sz w:val="24"/>
          <w:szCs w:val="24"/>
        </w:rPr>
        <w:t xml:space="preserve"> </w:t>
      </w:r>
      <w:r w:rsidR="006A7BD1" w:rsidRPr="00796A16">
        <w:rPr>
          <w:rFonts w:ascii="Times New Roman" w:hAnsi="Times New Roman"/>
          <w:b/>
          <w:sz w:val="24"/>
          <w:szCs w:val="24"/>
        </w:rPr>
        <w:t>S</w:t>
      </w:r>
      <w:r w:rsidR="00297436" w:rsidRPr="00796A16">
        <w:rPr>
          <w:rFonts w:ascii="Times New Roman" w:hAnsi="Times New Roman"/>
          <w:b/>
          <w:sz w:val="24"/>
          <w:szCs w:val="24"/>
        </w:rPr>
        <w:t>pecific works</w:t>
      </w:r>
    </w:p>
    <w:p w14:paraId="75FB1B37" w14:textId="77777777" w:rsidR="0062211F" w:rsidRPr="00796A16" w:rsidRDefault="00282164" w:rsidP="00796A16">
      <w:pPr>
        <w:spacing w:after="0" w:line="276" w:lineRule="auto"/>
        <w:ind w:left="426" w:hanging="284"/>
        <w:rPr>
          <w:rFonts w:ascii="Times New Roman" w:hAnsi="Times New Roman"/>
          <w:sz w:val="24"/>
          <w:szCs w:val="24"/>
        </w:rPr>
      </w:pPr>
      <w:r w:rsidRPr="00796A16">
        <w:rPr>
          <w:rFonts w:ascii="Times New Roman" w:hAnsi="Times New Roman"/>
          <w:sz w:val="24"/>
          <w:szCs w:val="24"/>
        </w:rPr>
        <w:t>1</w:t>
      </w:r>
      <w:r w:rsidR="005B2392">
        <w:rPr>
          <w:rFonts w:ascii="Times New Roman" w:hAnsi="Times New Roman"/>
          <w:color w:val="FF0000"/>
          <w:sz w:val="24"/>
          <w:szCs w:val="24"/>
        </w:rPr>
        <w:t xml:space="preserve">. </w:t>
      </w:r>
      <w:r w:rsidR="00523EF2" w:rsidRPr="00796A16">
        <w:rPr>
          <w:rFonts w:ascii="Times New Roman" w:hAnsi="Times New Roman"/>
          <w:sz w:val="24"/>
          <w:szCs w:val="24"/>
        </w:rPr>
        <w:t xml:space="preserve">Creation, </w:t>
      </w:r>
      <w:r w:rsidR="00C613C6" w:rsidRPr="00796A16">
        <w:rPr>
          <w:rFonts w:ascii="Times New Roman" w:hAnsi="Times New Roman"/>
          <w:sz w:val="24"/>
          <w:szCs w:val="24"/>
        </w:rPr>
        <w:t>of network with</w:t>
      </w:r>
      <w:r w:rsidR="0062211F" w:rsidRPr="00796A16">
        <w:rPr>
          <w:rFonts w:ascii="Times New Roman" w:hAnsi="Times New Roman"/>
          <w:sz w:val="24"/>
          <w:szCs w:val="24"/>
        </w:rPr>
        <w:t xml:space="preserve"> </w:t>
      </w:r>
      <w:r w:rsidR="00897295">
        <w:rPr>
          <w:rFonts w:ascii="Times New Roman" w:hAnsi="Times New Roman"/>
          <w:sz w:val="24"/>
          <w:szCs w:val="24"/>
        </w:rPr>
        <w:t xml:space="preserve">community </w:t>
      </w:r>
      <w:proofErr w:type="spellStart"/>
      <w:proofErr w:type="gramStart"/>
      <w:r w:rsidR="00897295">
        <w:rPr>
          <w:rFonts w:ascii="Times New Roman" w:hAnsi="Times New Roman"/>
          <w:sz w:val="24"/>
          <w:szCs w:val="24"/>
        </w:rPr>
        <w:t>lead,Netw</w:t>
      </w:r>
      <w:proofErr w:type="spellEnd"/>
      <w:proofErr w:type="gramEnd"/>
      <w:r w:rsidR="005B2392" w:rsidRPr="00796A16">
        <w:rPr>
          <w:rFonts w:ascii="Times New Roman" w:hAnsi="Times New Roman"/>
          <w:sz w:val="24"/>
          <w:szCs w:val="24"/>
        </w:rPr>
        <w:t xml:space="preserve"> </w:t>
      </w:r>
      <w:r w:rsidR="0062211F" w:rsidRPr="00796A16">
        <w:rPr>
          <w:rFonts w:ascii="Times New Roman" w:hAnsi="Times New Roman"/>
          <w:sz w:val="24"/>
          <w:szCs w:val="24"/>
        </w:rPr>
        <w:t>farmers, agricultural businesses, rural industries and governments in the production, processing and distribution of farm products</w:t>
      </w:r>
      <w:r w:rsidR="005B2392">
        <w:rPr>
          <w:rFonts w:ascii="Times New Roman" w:hAnsi="Times New Roman"/>
          <w:sz w:val="24"/>
          <w:szCs w:val="24"/>
        </w:rPr>
        <w:t>;</w:t>
      </w:r>
      <w:r w:rsidR="0062211F" w:rsidRPr="00796A16">
        <w:rPr>
          <w:rFonts w:ascii="Times New Roman" w:hAnsi="Times New Roman"/>
          <w:sz w:val="24"/>
          <w:szCs w:val="24"/>
        </w:rPr>
        <w:t xml:space="preserve"> </w:t>
      </w:r>
    </w:p>
    <w:p w14:paraId="3D500012" w14:textId="77777777" w:rsidR="005B2392" w:rsidRDefault="005B3867" w:rsidP="00796A16">
      <w:pPr>
        <w:spacing w:after="0" w:line="276" w:lineRule="auto"/>
        <w:ind w:left="426" w:hanging="284"/>
        <w:rPr>
          <w:rFonts w:ascii="Times New Roman" w:hAnsi="Times New Roman"/>
          <w:sz w:val="24"/>
          <w:szCs w:val="24"/>
        </w:rPr>
      </w:pPr>
      <w:r w:rsidRPr="00796A16">
        <w:rPr>
          <w:rFonts w:ascii="Times New Roman" w:hAnsi="Times New Roman"/>
          <w:sz w:val="24"/>
          <w:szCs w:val="24"/>
        </w:rPr>
        <w:t>2.</w:t>
      </w:r>
      <w:r w:rsidR="00C014F0" w:rsidRPr="00796A16">
        <w:rPr>
          <w:rFonts w:ascii="Times New Roman" w:hAnsi="Times New Roman"/>
          <w:sz w:val="24"/>
          <w:szCs w:val="24"/>
        </w:rPr>
        <w:t xml:space="preserve"> </w:t>
      </w:r>
      <w:r w:rsidR="005B2392">
        <w:rPr>
          <w:rFonts w:ascii="Times New Roman" w:hAnsi="Times New Roman"/>
          <w:sz w:val="24"/>
          <w:szCs w:val="24"/>
        </w:rPr>
        <w:t xml:space="preserve"> Providing</w:t>
      </w:r>
      <w:r w:rsidR="00C613C6" w:rsidRPr="00796A16">
        <w:rPr>
          <w:rFonts w:ascii="Times New Roman" w:hAnsi="Times New Roman"/>
          <w:sz w:val="24"/>
          <w:szCs w:val="24"/>
        </w:rPr>
        <w:t xml:space="preserve"> the knowledge and skills </w:t>
      </w:r>
      <w:r w:rsidR="00596E39" w:rsidRPr="00796A16">
        <w:rPr>
          <w:rFonts w:ascii="Times New Roman" w:hAnsi="Times New Roman"/>
          <w:sz w:val="24"/>
          <w:szCs w:val="24"/>
        </w:rPr>
        <w:t>for local stakeholders and entrepreneurs to be engaged in agriculture and food processing</w:t>
      </w:r>
      <w:r w:rsidR="005B2392">
        <w:rPr>
          <w:rFonts w:ascii="Times New Roman" w:hAnsi="Times New Roman"/>
          <w:sz w:val="24"/>
          <w:szCs w:val="24"/>
        </w:rPr>
        <w:t>;</w:t>
      </w:r>
    </w:p>
    <w:p w14:paraId="411F8C61" w14:textId="77777777" w:rsidR="005B2392" w:rsidRDefault="005B2392" w:rsidP="00796A16">
      <w:pPr>
        <w:spacing w:after="0" w:line="276" w:lineRule="auto"/>
        <w:ind w:left="426" w:hanging="284"/>
        <w:rPr>
          <w:rFonts w:ascii="Times New Roman" w:hAnsi="Times New Roman"/>
          <w:sz w:val="24"/>
          <w:szCs w:val="24"/>
        </w:rPr>
      </w:pPr>
      <w:r>
        <w:rPr>
          <w:rFonts w:ascii="Times New Roman" w:hAnsi="Times New Roman"/>
          <w:sz w:val="24"/>
          <w:szCs w:val="24"/>
        </w:rPr>
        <w:t xml:space="preserve">3. </w:t>
      </w:r>
      <w:r w:rsidRPr="005B2392">
        <w:rPr>
          <w:rFonts w:ascii="Times New Roman" w:hAnsi="Times New Roman"/>
          <w:sz w:val="24"/>
          <w:szCs w:val="24"/>
        </w:rPr>
        <w:t>Development perspectives and constraints factors in table olives production and processing</w:t>
      </w:r>
      <w:r>
        <w:rPr>
          <w:rFonts w:ascii="Times New Roman" w:hAnsi="Times New Roman"/>
          <w:sz w:val="24"/>
          <w:szCs w:val="24"/>
        </w:rPr>
        <w:t>;</w:t>
      </w:r>
    </w:p>
    <w:p w14:paraId="725936E8" w14:textId="77777777" w:rsidR="005B2392" w:rsidRDefault="005B2392" w:rsidP="00796A16">
      <w:pPr>
        <w:spacing w:after="0" w:line="276" w:lineRule="auto"/>
        <w:ind w:left="426" w:hanging="284"/>
        <w:rPr>
          <w:rFonts w:ascii="Times New Roman" w:hAnsi="Times New Roman"/>
          <w:sz w:val="24"/>
          <w:szCs w:val="24"/>
        </w:rPr>
      </w:pPr>
      <w:r>
        <w:rPr>
          <w:rFonts w:ascii="Times New Roman" w:hAnsi="Times New Roman"/>
          <w:sz w:val="24"/>
          <w:szCs w:val="24"/>
        </w:rPr>
        <w:t>4. Development of SWOT Analysis for Olive oil sector;</w:t>
      </w:r>
    </w:p>
    <w:p w14:paraId="639C6208" w14:textId="77777777" w:rsidR="00C613C6" w:rsidRDefault="00EA3ED3" w:rsidP="00796A16">
      <w:pPr>
        <w:spacing w:after="0" w:line="276" w:lineRule="auto"/>
        <w:ind w:left="426" w:hanging="284"/>
        <w:rPr>
          <w:rFonts w:ascii="Times New Roman" w:hAnsi="Times New Roman"/>
          <w:sz w:val="24"/>
          <w:szCs w:val="24"/>
        </w:rPr>
      </w:pPr>
      <w:r w:rsidRPr="00796A16">
        <w:rPr>
          <w:rFonts w:ascii="Times New Roman" w:hAnsi="Times New Roman"/>
          <w:sz w:val="24"/>
          <w:szCs w:val="24"/>
        </w:rPr>
        <w:t>4.</w:t>
      </w:r>
      <w:r w:rsidR="00C613C6" w:rsidRPr="00796A16">
        <w:rPr>
          <w:rFonts w:ascii="Times New Roman" w:hAnsi="Times New Roman"/>
          <w:sz w:val="24"/>
          <w:szCs w:val="24"/>
        </w:rPr>
        <w:t xml:space="preserve"> Preparation of a document of recommendations on proposed actions  </w:t>
      </w:r>
    </w:p>
    <w:p w14:paraId="0169C193" w14:textId="77777777" w:rsidR="005B2392" w:rsidRPr="00796A16" w:rsidRDefault="005B2392" w:rsidP="00796A16">
      <w:pPr>
        <w:spacing w:after="0" w:line="276" w:lineRule="auto"/>
        <w:ind w:left="426" w:hanging="284"/>
        <w:rPr>
          <w:rFonts w:ascii="Times New Roman" w:hAnsi="Times New Roman"/>
          <w:sz w:val="24"/>
          <w:szCs w:val="24"/>
        </w:rPr>
      </w:pPr>
    </w:p>
    <w:p w14:paraId="5133D0C2" w14:textId="77777777" w:rsidR="00AC30FF" w:rsidRPr="00796A16" w:rsidRDefault="00545E92" w:rsidP="00796A16">
      <w:pPr>
        <w:pStyle w:val="ListParagraph"/>
        <w:numPr>
          <w:ilvl w:val="1"/>
          <w:numId w:val="2"/>
        </w:numPr>
        <w:spacing w:after="0" w:line="276" w:lineRule="auto"/>
        <w:rPr>
          <w:rFonts w:ascii="Times New Roman" w:hAnsi="Times New Roman"/>
          <w:b/>
          <w:sz w:val="24"/>
          <w:szCs w:val="24"/>
        </w:rPr>
      </w:pPr>
      <w:bookmarkStart w:id="22" w:name="_Toc208151888"/>
      <w:r w:rsidRPr="00796A16">
        <w:rPr>
          <w:rFonts w:ascii="Times New Roman" w:hAnsi="Times New Roman"/>
          <w:b/>
          <w:bCs/>
          <w:sz w:val="24"/>
          <w:szCs w:val="24"/>
        </w:rPr>
        <w:lastRenderedPageBreak/>
        <w:t xml:space="preserve"> </w:t>
      </w:r>
      <w:bookmarkStart w:id="23" w:name="_Toc318974941"/>
      <w:bookmarkStart w:id="24" w:name="_Toc41898062"/>
      <w:bookmarkEnd w:id="22"/>
      <w:r w:rsidR="00AC30FF" w:rsidRPr="00796A16">
        <w:rPr>
          <w:rFonts w:ascii="Times New Roman" w:hAnsi="Times New Roman"/>
          <w:b/>
          <w:iCs/>
          <w:kern w:val="32"/>
          <w:sz w:val="24"/>
          <w:szCs w:val="24"/>
        </w:rPr>
        <w:t>Project management</w:t>
      </w:r>
    </w:p>
    <w:p w14:paraId="4BDC90B2" w14:textId="77777777" w:rsidR="00AC30FF" w:rsidRPr="00796A16" w:rsidRDefault="00AC30FF" w:rsidP="00AC30FF">
      <w:pPr>
        <w:pStyle w:val="Heading3"/>
        <w:numPr>
          <w:ilvl w:val="2"/>
          <w:numId w:val="13"/>
        </w:numPr>
        <w:spacing w:before="0" w:after="240"/>
        <w:rPr>
          <w:rFonts w:ascii="Times New Roman" w:hAnsi="Times New Roman"/>
          <w:sz w:val="24"/>
          <w:szCs w:val="24"/>
        </w:rPr>
      </w:pPr>
      <w:r w:rsidRPr="00796A16">
        <w:rPr>
          <w:rFonts w:ascii="Times New Roman" w:hAnsi="Times New Roman"/>
          <w:sz w:val="24"/>
          <w:szCs w:val="24"/>
        </w:rPr>
        <w:t>Responsible body</w:t>
      </w:r>
    </w:p>
    <w:p w14:paraId="67A7E962" w14:textId="77777777" w:rsidR="00AC30FF" w:rsidRPr="00796A16" w:rsidRDefault="00AC30FF" w:rsidP="00AC30FF">
      <w:pPr>
        <w:pStyle w:val="Heading3"/>
        <w:rPr>
          <w:rFonts w:ascii="Times New Roman" w:hAnsi="Times New Roman"/>
          <w:b w:val="0"/>
          <w:sz w:val="24"/>
          <w:szCs w:val="24"/>
        </w:rPr>
      </w:pPr>
      <w:r w:rsidRPr="00796A16">
        <w:rPr>
          <w:rFonts w:ascii="Times New Roman" w:hAnsi="Times New Roman"/>
          <w:b w:val="0"/>
          <w:sz w:val="24"/>
          <w:szCs w:val="24"/>
        </w:rPr>
        <w:t xml:space="preserve">The Experts will keep continuous communication with the working group of the project established within the Municipality of </w:t>
      </w:r>
      <w:proofErr w:type="spellStart"/>
      <w:r w:rsidRPr="00796A16">
        <w:rPr>
          <w:rFonts w:ascii="Times New Roman" w:hAnsi="Times New Roman"/>
          <w:b w:val="0"/>
          <w:sz w:val="24"/>
          <w:szCs w:val="24"/>
        </w:rPr>
        <w:t>Berat</w:t>
      </w:r>
      <w:proofErr w:type="spellEnd"/>
      <w:r w:rsidRPr="00796A16">
        <w:rPr>
          <w:rFonts w:ascii="Times New Roman" w:hAnsi="Times New Roman"/>
          <w:b w:val="0"/>
          <w:sz w:val="24"/>
          <w:szCs w:val="24"/>
        </w:rPr>
        <w:t xml:space="preserve"> and will report on deliverables the address: The Municipality of </w:t>
      </w:r>
      <w:proofErr w:type="spellStart"/>
      <w:r w:rsidRPr="00796A16">
        <w:rPr>
          <w:rFonts w:ascii="Times New Roman" w:hAnsi="Times New Roman"/>
          <w:b w:val="0"/>
          <w:sz w:val="24"/>
          <w:szCs w:val="24"/>
        </w:rPr>
        <w:t>Berat</w:t>
      </w:r>
      <w:proofErr w:type="spellEnd"/>
      <w:r w:rsidRPr="00796A16">
        <w:rPr>
          <w:rFonts w:ascii="Times New Roman" w:hAnsi="Times New Roman"/>
          <w:b w:val="0"/>
          <w:sz w:val="24"/>
          <w:szCs w:val="24"/>
        </w:rPr>
        <w:t xml:space="preserve">, </w:t>
      </w:r>
      <w:proofErr w:type="spellStart"/>
      <w:r w:rsidRPr="00796A16">
        <w:rPr>
          <w:rFonts w:ascii="Times New Roman" w:hAnsi="Times New Roman"/>
          <w:b w:val="0"/>
          <w:sz w:val="24"/>
          <w:szCs w:val="24"/>
        </w:rPr>
        <w:t>Bulevardi</w:t>
      </w:r>
      <w:proofErr w:type="spellEnd"/>
      <w:r w:rsidRPr="00796A16">
        <w:rPr>
          <w:rFonts w:ascii="Times New Roman" w:hAnsi="Times New Roman"/>
          <w:b w:val="0"/>
          <w:sz w:val="24"/>
          <w:szCs w:val="24"/>
        </w:rPr>
        <w:t xml:space="preserve"> </w:t>
      </w:r>
      <w:proofErr w:type="spellStart"/>
      <w:r w:rsidRPr="00796A16">
        <w:rPr>
          <w:rFonts w:ascii="Times New Roman" w:hAnsi="Times New Roman"/>
          <w:b w:val="0"/>
          <w:sz w:val="24"/>
          <w:szCs w:val="24"/>
        </w:rPr>
        <w:t>Republika</w:t>
      </w:r>
      <w:proofErr w:type="spellEnd"/>
      <w:r w:rsidRPr="00796A16">
        <w:rPr>
          <w:rFonts w:ascii="Times New Roman" w:hAnsi="Times New Roman"/>
          <w:b w:val="0"/>
          <w:sz w:val="24"/>
          <w:szCs w:val="24"/>
        </w:rPr>
        <w:t xml:space="preserve">, </w:t>
      </w:r>
      <w:proofErr w:type="spellStart"/>
      <w:r w:rsidRPr="00796A16">
        <w:rPr>
          <w:rFonts w:ascii="Times New Roman" w:hAnsi="Times New Roman"/>
          <w:b w:val="0"/>
          <w:sz w:val="24"/>
          <w:szCs w:val="24"/>
        </w:rPr>
        <w:t>Berat</w:t>
      </w:r>
      <w:proofErr w:type="spellEnd"/>
      <w:r w:rsidRPr="00796A16">
        <w:rPr>
          <w:rFonts w:ascii="Times New Roman" w:hAnsi="Times New Roman"/>
          <w:b w:val="0"/>
          <w:sz w:val="24"/>
          <w:szCs w:val="24"/>
        </w:rPr>
        <w:t>, Alban</w:t>
      </w:r>
      <w:r w:rsidR="005B2392">
        <w:rPr>
          <w:rFonts w:ascii="Times New Roman" w:hAnsi="Times New Roman"/>
          <w:b w:val="0"/>
          <w:sz w:val="24"/>
          <w:szCs w:val="24"/>
        </w:rPr>
        <w:t>ia.</w:t>
      </w:r>
    </w:p>
    <w:p w14:paraId="2FB143F2" w14:textId="77777777" w:rsidR="00D04AB1" w:rsidRPr="00796A16" w:rsidRDefault="00D04AB1" w:rsidP="00796A16">
      <w:pPr>
        <w:pStyle w:val="Heading3"/>
        <w:numPr>
          <w:ilvl w:val="0"/>
          <w:numId w:val="2"/>
        </w:numPr>
        <w:rPr>
          <w:rFonts w:ascii="Times New Roman" w:hAnsi="Times New Roman"/>
          <w:b w:val="0"/>
          <w:sz w:val="24"/>
          <w:szCs w:val="24"/>
        </w:rPr>
      </w:pPr>
      <w:r w:rsidRPr="00796A16">
        <w:rPr>
          <w:rFonts w:ascii="Times New Roman" w:hAnsi="Times New Roman"/>
          <w:sz w:val="24"/>
          <w:szCs w:val="24"/>
        </w:rPr>
        <w:t>LOGISTICS AND TIMING</w:t>
      </w:r>
      <w:bookmarkEnd w:id="23"/>
      <w:bookmarkEnd w:id="24"/>
    </w:p>
    <w:p w14:paraId="3E88719B" w14:textId="77777777" w:rsidR="00D04AB1" w:rsidRPr="00796A16" w:rsidRDefault="00D04AB1" w:rsidP="006165B2">
      <w:pPr>
        <w:pStyle w:val="ListParagraph"/>
        <w:numPr>
          <w:ilvl w:val="1"/>
          <w:numId w:val="2"/>
        </w:numPr>
        <w:spacing w:line="276" w:lineRule="auto"/>
        <w:rPr>
          <w:rFonts w:ascii="Times New Roman" w:hAnsi="Times New Roman"/>
          <w:b/>
          <w:bCs/>
          <w:sz w:val="24"/>
          <w:szCs w:val="24"/>
        </w:rPr>
      </w:pPr>
      <w:bookmarkStart w:id="25" w:name="_Toc318974942"/>
      <w:r w:rsidRPr="00796A16">
        <w:rPr>
          <w:rFonts w:ascii="Times New Roman" w:hAnsi="Times New Roman"/>
          <w:b/>
          <w:bCs/>
          <w:sz w:val="24"/>
          <w:szCs w:val="24"/>
        </w:rPr>
        <w:t>Location</w:t>
      </w:r>
      <w:bookmarkEnd w:id="25"/>
    </w:p>
    <w:p w14:paraId="137B2738" w14:textId="77777777" w:rsidR="000E55C3" w:rsidRPr="00796A16" w:rsidRDefault="000E55C3" w:rsidP="00EA3ED3">
      <w:pPr>
        <w:pStyle w:val="Heading2"/>
        <w:spacing w:line="276" w:lineRule="auto"/>
        <w:ind w:left="450"/>
        <w:rPr>
          <w:rFonts w:ascii="Times New Roman" w:hAnsi="Times New Roman" w:cs="Times New Roman"/>
          <w:b w:val="0"/>
          <w:i w:val="0"/>
          <w:sz w:val="24"/>
          <w:szCs w:val="24"/>
        </w:rPr>
      </w:pPr>
      <w:bookmarkStart w:id="26" w:name="_Toc41898063"/>
      <w:bookmarkStart w:id="27" w:name="_Toc318974943"/>
      <w:r w:rsidRPr="00796A16">
        <w:rPr>
          <w:rFonts w:ascii="Times New Roman" w:hAnsi="Times New Roman" w:cs="Times New Roman"/>
          <w:b w:val="0"/>
          <w:i w:val="0"/>
          <w:sz w:val="24"/>
          <w:szCs w:val="24"/>
        </w:rPr>
        <w:t>Th</w:t>
      </w:r>
      <w:r w:rsidR="00B44916" w:rsidRPr="00796A16">
        <w:rPr>
          <w:rFonts w:ascii="Times New Roman" w:hAnsi="Times New Roman" w:cs="Times New Roman"/>
          <w:b w:val="0"/>
          <w:i w:val="0"/>
          <w:sz w:val="24"/>
          <w:szCs w:val="24"/>
        </w:rPr>
        <w:t>e project is located in Albania.</w:t>
      </w:r>
      <w:bookmarkEnd w:id="26"/>
    </w:p>
    <w:p w14:paraId="769C5600" w14:textId="77777777" w:rsidR="00D04AB1" w:rsidRPr="00796A16" w:rsidRDefault="00D04AB1" w:rsidP="006165B2">
      <w:pPr>
        <w:pStyle w:val="ListParagraph"/>
        <w:numPr>
          <w:ilvl w:val="1"/>
          <w:numId w:val="2"/>
        </w:numPr>
        <w:spacing w:line="276" w:lineRule="auto"/>
        <w:rPr>
          <w:rFonts w:ascii="Times New Roman" w:hAnsi="Times New Roman"/>
          <w:b/>
          <w:bCs/>
          <w:sz w:val="24"/>
          <w:szCs w:val="24"/>
        </w:rPr>
      </w:pPr>
      <w:r w:rsidRPr="00796A16">
        <w:rPr>
          <w:rFonts w:ascii="Times New Roman" w:hAnsi="Times New Roman"/>
          <w:b/>
          <w:bCs/>
          <w:sz w:val="24"/>
          <w:szCs w:val="24"/>
        </w:rPr>
        <w:t>Commencement date &amp; Period of implementation of tasks</w:t>
      </w:r>
      <w:bookmarkEnd w:id="27"/>
    </w:p>
    <w:p w14:paraId="669C22DA" w14:textId="77777777" w:rsidR="00D04AB1" w:rsidRPr="00796A16" w:rsidRDefault="00006179" w:rsidP="00EA3ED3">
      <w:pPr>
        <w:tabs>
          <w:tab w:val="left" w:pos="360"/>
        </w:tabs>
        <w:spacing w:after="120" w:line="276" w:lineRule="auto"/>
        <w:ind w:left="360"/>
        <w:rPr>
          <w:rFonts w:ascii="Times New Roman" w:hAnsi="Times New Roman"/>
          <w:sz w:val="24"/>
          <w:szCs w:val="24"/>
        </w:rPr>
      </w:pPr>
      <w:r w:rsidRPr="00796A16">
        <w:rPr>
          <w:rFonts w:ascii="Times New Roman" w:hAnsi="Times New Roman"/>
          <w:sz w:val="24"/>
          <w:szCs w:val="24"/>
        </w:rPr>
        <w:t>The duration</w:t>
      </w:r>
      <w:r w:rsidR="00EA3ED3" w:rsidRPr="00796A16">
        <w:rPr>
          <w:rFonts w:ascii="Times New Roman" w:hAnsi="Times New Roman"/>
          <w:sz w:val="24"/>
          <w:szCs w:val="24"/>
        </w:rPr>
        <w:t xml:space="preserve"> of the assignment will </w:t>
      </w:r>
      <w:r w:rsidR="00EA3ED3" w:rsidRPr="00897295">
        <w:rPr>
          <w:rFonts w:ascii="Times New Roman" w:hAnsi="Times New Roman"/>
          <w:sz w:val="24"/>
          <w:szCs w:val="24"/>
        </w:rPr>
        <w:t xml:space="preserve">last </w:t>
      </w:r>
      <w:r w:rsidR="005B2392" w:rsidRPr="00897295">
        <w:rPr>
          <w:rFonts w:ascii="Times New Roman" w:hAnsi="Times New Roman"/>
          <w:sz w:val="24"/>
          <w:szCs w:val="24"/>
        </w:rPr>
        <w:t>2</w:t>
      </w:r>
      <w:r w:rsidR="00EA3ED3" w:rsidRPr="00897295">
        <w:rPr>
          <w:rFonts w:ascii="Times New Roman" w:hAnsi="Times New Roman"/>
          <w:sz w:val="24"/>
          <w:szCs w:val="24"/>
        </w:rPr>
        <w:t xml:space="preserve"> </w:t>
      </w:r>
      <w:r w:rsidRPr="00897295">
        <w:rPr>
          <w:rFonts w:ascii="Times New Roman" w:hAnsi="Times New Roman"/>
          <w:sz w:val="24"/>
          <w:szCs w:val="24"/>
        </w:rPr>
        <w:t>months.</w:t>
      </w:r>
      <w:r w:rsidRPr="00796A16">
        <w:rPr>
          <w:rFonts w:ascii="Times New Roman" w:hAnsi="Times New Roman"/>
          <w:sz w:val="24"/>
          <w:szCs w:val="24"/>
        </w:rPr>
        <w:t xml:space="preserve"> </w:t>
      </w:r>
      <w:r w:rsidR="00D04AB1" w:rsidRPr="00796A16">
        <w:rPr>
          <w:rFonts w:ascii="Times New Roman" w:hAnsi="Times New Roman"/>
          <w:sz w:val="24"/>
          <w:szCs w:val="24"/>
        </w:rPr>
        <w:t xml:space="preserve">The date for commencing implementation shall be from the signature of the contract by both parties. </w:t>
      </w:r>
    </w:p>
    <w:p w14:paraId="0EF1F1EB" w14:textId="77777777" w:rsidR="00607F27" w:rsidRPr="00796A16" w:rsidRDefault="00607F27" w:rsidP="006165B2">
      <w:pPr>
        <w:pStyle w:val="Heading1"/>
        <w:numPr>
          <w:ilvl w:val="0"/>
          <w:numId w:val="2"/>
        </w:numPr>
        <w:spacing w:line="276" w:lineRule="auto"/>
        <w:ind w:left="360"/>
        <w:rPr>
          <w:rFonts w:ascii="Times New Roman" w:hAnsi="Times New Roman" w:cs="Times New Roman"/>
          <w:b w:val="0"/>
          <w:sz w:val="24"/>
          <w:szCs w:val="24"/>
        </w:rPr>
      </w:pPr>
      <w:bookmarkStart w:id="28" w:name="_Toc41898064"/>
      <w:r w:rsidRPr="00796A16">
        <w:rPr>
          <w:rFonts w:ascii="Times New Roman" w:hAnsi="Times New Roman" w:cs="Times New Roman"/>
          <w:sz w:val="24"/>
          <w:szCs w:val="24"/>
        </w:rPr>
        <w:t>REQUIREMENTS</w:t>
      </w:r>
      <w:bookmarkEnd w:id="28"/>
      <w:r w:rsidRPr="00796A16">
        <w:rPr>
          <w:rFonts w:ascii="Times New Roman" w:hAnsi="Times New Roman" w:cs="Times New Roman"/>
          <w:sz w:val="24"/>
          <w:szCs w:val="24"/>
        </w:rPr>
        <w:t xml:space="preserve"> </w:t>
      </w:r>
    </w:p>
    <w:p w14:paraId="72DA8D59" w14:textId="77777777" w:rsidR="008B4A2F" w:rsidRPr="00796A16" w:rsidRDefault="008B4A2F" w:rsidP="006165B2">
      <w:pPr>
        <w:pStyle w:val="Heading2"/>
        <w:numPr>
          <w:ilvl w:val="1"/>
          <w:numId w:val="3"/>
        </w:numPr>
        <w:spacing w:line="276" w:lineRule="auto"/>
        <w:rPr>
          <w:rFonts w:ascii="Times New Roman" w:hAnsi="Times New Roman" w:cs="Times New Roman"/>
          <w:i w:val="0"/>
          <w:sz w:val="24"/>
          <w:szCs w:val="24"/>
        </w:rPr>
      </w:pPr>
      <w:bookmarkStart w:id="29" w:name="_Toc350423202"/>
      <w:bookmarkStart w:id="30" w:name="_Toc41898065"/>
      <w:r w:rsidRPr="00796A16">
        <w:rPr>
          <w:rFonts w:ascii="Times New Roman" w:hAnsi="Times New Roman" w:cs="Times New Roman"/>
          <w:i w:val="0"/>
          <w:sz w:val="24"/>
          <w:szCs w:val="24"/>
        </w:rPr>
        <w:t>Staff</w:t>
      </w:r>
      <w:bookmarkEnd w:id="29"/>
      <w:bookmarkEnd w:id="30"/>
    </w:p>
    <w:p w14:paraId="456D8C63" w14:textId="77777777" w:rsidR="008F0564" w:rsidRPr="00796A16" w:rsidRDefault="008B4A2F" w:rsidP="006165B2">
      <w:pPr>
        <w:pStyle w:val="Heading2"/>
        <w:numPr>
          <w:ilvl w:val="2"/>
          <w:numId w:val="3"/>
        </w:numPr>
        <w:spacing w:line="276" w:lineRule="auto"/>
        <w:rPr>
          <w:rFonts w:ascii="Times New Roman" w:hAnsi="Times New Roman" w:cs="Times New Roman"/>
          <w:i w:val="0"/>
          <w:sz w:val="24"/>
          <w:szCs w:val="24"/>
        </w:rPr>
      </w:pPr>
      <w:r w:rsidRPr="00796A16">
        <w:rPr>
          <w:rFonts w:ascii="Times New Roman" w:hAnsi="Times New Roman" w:cs="Times New Roman"/>
          <w:i w:val="0"/>
          <w:sz w:val="24"/>
          <w:szCs w:val="24"/>
        </w:rPr>
        <w:t xml:space="preserve"> </w:t>
      </w:r>
      <w:bookmarkStart w:id="31" w:name="_Toc41898066"/>
      <w:r w:rsidRPr="00796A16">
        <w:rPr>
          <w:rFonts w:ascii="Times New Roman" w:hAnsi="Times New Roman" w:cs="Times New Roman"/>
          <w:i w:val="0"/>
          <w:sz w:val="24"/>
          <w:szCs w:val="24"/>
        </w:rPr>
        <w:t>Key experts</w:t>
      </w:r>
      <w:r w:rsidR="001F4AD9" w:rsidRPr="00796A16">
        <w:rPr>
          <w:rFonts w:ascii="Times New Roman" w:hAnsi="Times New Roman" w:cs="Times New Roman"/>
          <w:i w:val="0"/>
          <w:sz w:val="24"/>
          <w:szCs w:val="24"/>
        </w:rPr>
        <w:t xml:space="preserve"> / </w:t>
      </w:r>
      <w:r w:rsidR="008F0564" w:rsidRPr="00796A16">
        <w:rPr>
          <w:rFonts w:ascii="Times New Roman" w:hAnsi="Times New Roman" w:cs="Times New Roman"/>
          <w:i w:val="0"/>
          <w:sz w:val="24"/>
          <w:szCs w:val="24"/>
        </w:rPr>
        <w:t>Qualifications and skills</w:t>
      </w:r>
      <w:bookmarkEnd w:id="31"/>
    </w:p>
    <w:p w14:paraId="16AF91F3" w14:textId="77777777" w:rsidR="000A53A1" w:rsidRPr="00796A16" w:rsidRDefault="00C613C6" w:rsidP="006165B2">
      <w:pPr>
        <w:pStyle w:val="ListParagraph"/>
        <w:numPr>
          <w:ilvl w:val="0"/>
          <w:numId w:val="10"/>
        </w:numPr>
        <w:rPr>
          <w:rFonts w:ascii="Times New Roman" w:hAnsi="Times New Roman"/>
          <w:sz w:val="24"/>
          <w:szCs w:val="24"/>
        </w:rPr>
      </w:pPr>
      <w:r w:rsidRPr="00796A16">
        <w:rPr>
          <w:rFonts w:ascii="Times New Roman" w:hAnsi="Times New Roman"/>
          <w:sz w:val="24"/>
          <w:szCs w:val="24"/>
        </w:rPr>
        <w:t xml:space="preserve">University degree in </w:t>
      </w:r>
      <w:r w:rsidR="000A53A1" w:rsidRPr="00796A16">
        <w:rPr>
          <w:rFonts w:ascii="Times New Roman" w:hAnsi="Times New Roman"/>
          <w:sz w:val="24"/>
          <w:szCs w:val="24"/>
        </w:rPr>
        <w:t xml:space="preserve">Agriculture </w:t>
      </w:r>
      <w:r w:rsidR="00A53706" w:rsidRPr="00796A16">
        <w:rPr>
          <w:rFonts w:ascii="Times New Roman" w:hAnsi="Times New Roman"/>
          <w:sz w:val="24"/>
          <w:szCs w:val="24"/>
        </w:rPr>
        <w:t>science</w:t>
      </w:r>
      <w:r w:rsidR="000A53A1" w:rsidRPr="00796A16">
        <w:rPr>
          <w:rFonts w:ascii="Times New Roman" w:hAnsi="Times New Roman"/>
          <w:sz w:val="24"/>
          <w:szCs w:val="24"/>
        </w:rPr>
        <w:t xml:space="preserve"> or a science degree with a major in agriculture-related studies such as biology or related </w:t>
      </w:r>
      <w:proofErr w:type="spellStart"/>
      <w:r w:rsidR="000A53A1" w:rsidRPr="00796A16">
        <w:rPr>
          <w:rFonts w:ascii="Times New Roman" w:hAnsi="Times New Roman"/>
          <w:sz w:val="24"/>
          <w:szCs w:val="24"/>
        </w:rPr>
        <w:t>fied</w:t>
      </w:r>
      <w:proofErr w:type="spellEnd"/>
      <w:r w:rsidR="000A53A1" w:rsidRPr="00796A16">
        <w:rPr>
          <w:rFonts w:ascii="Times New Roman" w:hAnsi="Times New Roman"/>
          <w:sz w:val="24"/>
          <w:szCs w:val="24"/>
        </w:rPr>
        <w:t>.</w:t>
      </w:r>
    </w:p>
    <w:p w14:paraId="687EE4E7" w14:textId="77777777" w:rsidR="000A53A1" w:rsidRPr="00796A16" w:rsidRDefault="000A53A1" w:rsidP="006165B2">
      <w:pPr>
        <w:pStyle w:val="ListParagraph"/>
        <w:numPr>
          <w:ilvl w:val="0"/>
          <w:numId w:val="10"/>
        </w:numPr>
        <w:rPr>
          <w:rFonts w:ascii="Times New Roman" w:hAnsi="Times New Roman"/>
          <w:sz w:val="24"/>
          <w:szCs w:val="24"/>
        </w:rPr>
      </w:pPr>
      <w:r w:rsidRPr="00796A16">
        <w:rPr>
          <w:rFonts w:ascii="Times New Roman" w:hAnsi="Times New Roman"/>
          <w:sz w:val="24"/>
          <w:szCs w:val="24"/>
        </w:rPr>
        <w:t>Good communication skills in English.</w:t>
      </w:r>
    </w:p>
    <w:p w14:paraId="672052A6" w14:textId="77777777" w:rsidR="000A53A1" w:rsidRPr="00796A16" w:rsidRDefault="000A53A1" w:rsidP="006165B2">
      <w:pPr>
        <w:pStyle w:val="ListParagraph"/>
        <w:numPr>
          <w:ilvl w:val="0"/>
          <w:numId w:val="10"/>
        </w:numPr>
        <w:rPr>
          <w:rFonts w:ascii="Times New Roman" w:hAnsi="Times New Roman"/>
          <w:sz w:val="24"/>
          <w:szCs w:val="24"/>
        </w:rPr>
      </w:pPr>
      <w:r w:rsidRPr="00796A16">
        <w:rPr>
          <w:rFonts w:ascii="Times New Roman" w:hAnsi="Times New Roman"/>
          <w:sz w:val="24"/>
          <w:szCs w:val="24"/>
        </w:rPr>
        <w:t>Demonstrated ability to cultivate, build and maintain strong working relationships with entrepreneurs, universities, research institutions, associations, chamber of commerce &amp; industries, and investors.</w:t>
      </w:r>
    </w:p>
    <w:p w14:paraId="5E0F9740" w14:textId="77777777" w:rsidR="000A53A1" w:rsidRPr="00796A16" w:rsidRDefault="000A53A1" w:rsidP="006165B2">
      <w:pPr>
        <w:pStyle w:val="ListParagraph"/>
        <w:numPr>
          <w:ilvl w:val="0"/>
          <w:numId w:val="10"/>
        </w:numPr>
        <w:rPr>
          <w:rFonts w:ascii="Times New Roman" w:hAnsi="Times New Roman"/>
          <w:sz w:val="24"/>
          <w:szCs w:val="24"/>
        </w:rPr>
      </w:pPr>
      <w:r w:rsidRPr="00796A16">
        <w:rPr>
          <w:rFonts w:ascii="Times New Roman" w:hAnsi="Times New Roman"/>
          <w:sz w:val="24"/>
          <w:szCs w:val="24"/>
        </w:rPr>
        <w:t xml:space="preserve">Able to </w:t>
      </w:r>
      <w:r w:rsidR="00A53706" w:rsidRPr="00796A16">
        <w:rPr>
          <w:rFonts w:ascii="Times New Roman" w:hAnsi="Times New Roman"/>
          <w:sz w:val="24"/>
          <w:szCs w:val="24"/>
        </w:rPr>
        <w:t>analyze</w:t>
      </w:r>
      <w:r w:rsidRPr="00796A16">
        <w:rPr>
          <w:rFonts w:ascii="Times New Roman" w:hAnsi="Times New Roman"/>
          <w:sz w:val="24"/>
          <w:szCs w:val="24"/>
        </w:rPr>
        <w:t xml:space="preserve"> and solve problems</w:t>
      </w:r>
    </w:p>
    <w:p w14:paraId="172A5023" w14:textId="77777777" w:rsidR="000A53A1" w:rsidRPr="00796A16" w:rsidRDefault="000A53A1" w:rsidP="006165B2">
      <w:pPr>
        <w:pStyle w:val="ListParagraph"/>
        <w:numPr>
          <w:ilvl w:val="0"/>
          <w:numId w:val="10"/>
        </w:numPr>
        <w:rPr>
          <w:rFonts w:ascii="Times New Roman" w:hAnsi="Times New Roman"/>
          <w:sz w:val="24"/>
          <w:szCs w:val="24"/>
        </w:rPr>
      </w:pPr>
      <w:r w:rsidRPr="00796A16">
        <w:rPr>
          <w:rFonts w:ascii="Times New Roman" w:hAnsi="Times New Roman"/>
          <w:sz w:val="24"/>
          <w:szCs w:val="24"/>
        </w:rPr>
        <w:t>Interested in science and the environment</w:t>
      </w:r>
    </w:p>
    <w:p w14:paraId="4D51190B" w14:textId="77777777" w:rsidR="000A53A1" w:rsidRPr="00796A16" w:rsidRDefault="000A53A1" w:rsidP="006165B2">
      <w:pPr>
        <w:pStyle w:val="ListParagraph"/>
        <w:numPr>
          <w:ilvl w:val="0"/>
          <w:numId w:val="10"/>
        </w:numPr>
        <w:rPr>
          <w:rFonts w:ascii="Times New Roman" w:hAnsi="Times New Roman"/>
          <w:sz w:val="24"/>
          <w:szCs w:val="24"/>
        </w:rPr>
      </w:pPr>
      <w:r w:rsidRPr="00796A16">
        <w:rPr>
          <w:rFonts w:ascii="Times New Roman" w:hAnsi="Times New Roman"/>
          <w:sz w:val="24"/>
          <w:szCs w:val="24"/>
        </w:rPr>
        <w:t>Able to make accurate observations</w:t>
      </w:r>
    </w:p>
    <w:p w14:paraId="3B3A9C07" w14:textId="77777777" w:rsidR="000A53A1" w:rsidRPr="00796A16" w:rsidRDefault="000A53A1" w:rsidP="006165B2">
      <w:pPr>
        <w:pStyle w:val="ListParagraph"/>
        <w:numPr>
          <w:ilvl w:val="0"/>
          <w:numId w:val="10"/>
        </w:numPr>
        <w:rPr>
          <w:rFonts w:ascii="Times New Roman" w:hAnsi="Times New Roman"/>
          <w:sz w:val="24"/>
          <w:szCs w:val="24"/>
        </w:rPr>
      </w:pPr>
      <w:r w:rsidRPr="00796A16">
        <w:rPr>
          <w:rFonts w:ascii="Times New Roman" w:hAnsi="Times New Roman"/>
          <w:sz w:val="24"/>
          <w:szCs w:val="24"/>
        </w:rPr>
        <w:t>Good oral and written communication skills</w:t>
      </w:r>
    </w:p>
    <w:p w14:paraId="52809AFF" w14:textId="77777777" w:rsidR="000A53A1" w:rsidRPr="00796A16" w:rsidRDefault="000A53A1" w:rsidP="006165B2">
      <w:pPr>
        <w:pStyle w:val="ListParagraph"/>
        <w:numPr>
          <w:ilvl w:val="0"/>
          <w:numId w:val="10"/>
        </w:numPr>
        <w:rPr>
          <w:rFonts w:ascii="Times New Roman" w:hAnsi="Times New Roman"/>
          <w:sz w:val="24"/>
          <w:szCs w:val="24"/>
        </w:rPr>
      </w:pPr>
      <w:r w:rsidRPr="00796A16">
        <w:rPr>
          <w:rFonts w:ascii="Times New Roman" w:hAnsi="Times New Roman"/>
          <w:sz w:val="24"/>
          <w:szCs w:val="24"/>
        </w:rPr>
        <w:t xml:space="preserve">Good </w:t>
      </w:r>
      <w:r w:rsidR="00A53706" w:rsidRPr="00796A16">
        <w:rPr>
          <w:rFonts w:ascii="Times New Roman" w:hAnsi="Times New Roman"/>
          <w:sz w:val="24"/>
          <w:szCs w:val="24"/>
        </w:rPr>
        <w:t>organizational</w:t>
      </w:r>
      <w:r w:rsidRPr="00796A16">
        <w:rPr>
          <w:rFonts w:ascii="Times New Roman" w:hAnsi="Times New Roman"/>
          <w:sz w:val="24"/>
          <w:szCs w:val="24"/>
        </w:rPr>
        <w:t xml:space="preserve"> skills, with supervisory ability</w:t>
      </w:r>
    </w:p>
    <w:p w14:paraId="2AC71C67" w14:textId="77777777" w:rsidR="009E4F65" w:rsidRPr="00796A16" w:rsidRDefault="009E4F65" w:rsidP="006165B2">
      <w:pPr>
        <w:pStyle w:val="Heading2"/>
        <w:numPr>
          <w:ilvl w:val="2"/>
          <w:numId w:val="3"/>
        </w:numPr>
        <w:spacing w:line="276" w:lineRule="auto"/>
        <w:rPr>
          <w:rFonts w:ascii="Times New Roman" w:hAnsi="Times New Roman" w:cs="Times New Roman"/>
          <w:b w:val="0"/>
          <w:i w:val="0"/>
          <w:sz w:val="24"/>
          <w:szCs w:val="24"/>
        </w:rPr>
      </w:pPr>
      <w:bookmarkStart w:id="32" w:name="_Toc41898067"/>
      <w:r w:rsidRPr="00796A16">
        <w:rPr>
          <w:rFonts w:ascii="Times New Roman" w:hAnsi="Times New Roman" w:cs="Times New Roman"/>
          <w:i w:val="0"/>
          <w:sz w:val="24"/>
          <w:szCs w:val="24"/>
        </w:rPr>
        <w:t>General professional experience</w:t>
      </w:r>
      <w:bookmarkEnd w:id="32"/>
    </w:p>
    <w:p w14:paraId="3399673F" w14:textId="77777777" w:rsidR="00EA3ED3" w:rsidRPr="00796A16" w:rsidRDefault="00EA3ED3" w:rsidP="00A53706">
      <w:pPr>
        <w:numPr>
          <w:ilvl w:val="0"/>
          <w:numId w:val="9"/>
        </w:numPr>
        <w:spacing w:after="0" w:line="276" w:lineRule="auto"/>
        <w:rPr>
          <w:rFonts w:ascii="Times New Roman" w:hAnsi="Times New Roman"/>
          <w:sz w:val="24"/>
          <w:szCs w:val="24"/>
        </w:rPr>
      </w:pPr>
      <w:r w:rsidRPr="00796A16">
        <w:rPr>
          <w:rFonts w:ascii="Times New Roman" w:hAnsi="Times New Roman"/>
          <w:sz w:val="24"/>
          <w:szCs w:val="24"/>
        </w:rPr>
        <w:t xml:space="preserve">Experience in </w:t>
      </w:r>
      <w:r w:rsidR="00C613C6" w:rsidRPr="00796A16">
        <w:rPr>
          <w:rFonts w:ascii="Times New Roman" w:hAnsi="Times New Roman"/>
          <w:sz w:val="24"/>
          <w:szCs w:val="24"/>
        </w:rPr>
        <w:t xml:space="preserve">preparation of reports. </w:t>
      </w:r>
    </w:p>
    <w:p w14:paraId="1F1AAED6" w14:textId="77777777" w:rsidR="00C613C6" w:rsidRPr="00796A16" w:rsidRDefault="00EA3ED3" w:rsidP="00A53706">
      <w:pPr>
        <w:numPr>
          <w:ilvl w:val="0"/>
          <w:numId w:val="9"/>
        </w:numPr>
        <w:spacing w:after="0" w:line="276" w:lineRule="auto"/>
        <w:rPr>
          <w:rFonts w:ascii="Times New Roman" w:hAnsi="Times New Roman"/>
          <w:sz w:val="24"/>
          <w:szCs w:val="24"/>
        </w:rPr>
      </w:pPr>
      <w:r w:rsidRPr="00796A16">
        <w:rPr>
          <w:rFonts w:ascii="Times New Roman" w:hAnsi="Times New Roman"/>
          <w:sz w:val="24"/>
          <w:szCs w:val="24"/>
        </w:rPr>
        <w:t xml:space="preserve">At least 5 years of proven experience </w:t>
      </w:r>
      <w:r w:rsidR="00C613C6" w:rsidRPr="00796A16">
        <w:rPr>
          <w:rFonts w:ascii="Times New Roman" w:hAnsi="Times New Roman"/>
          <w:sz w:val="24"/>
          <w:szCs w:val="24"/>
        </w:rPr>
        <w:t xml:space="preserve">working </w:t>
      </w:r>
      <w:r w:rsidR="00346FC7" w:rsidRPr="00796A16">
        <w:rPr>
          <w:rFonts w:ascii="Times New Roman" w:hAnsi="Times New Roman"/>
          <w:sz w:val="24"/>
          <w:szCs w:val="24"/>
        </w:rPr>
        <w:t>with agricultural businesses, rural industries and governments in the production, processing and distribution of farm products.</w:t>
      </w:r>
    </w:p>
    <w:p w14:paraId="5DB1FE23" w14:textId="77777777" w:rsidR="00C613C6" w:rsidRPr="00796A16" w:rsidRDefault="00C613C6" w:rsidP="00A53706">
      <w:pPr>
        <w:numPr>
          <w:ilvl w:val="0"/>
          <w:numId w:val="9"/>
        </w:numPr>
        <w:spacing w:after="0" w:line="276" w:lineRule="auto"/>
        <w:rPr>
          <w:rFonts w:ascii="Times New Roman" w:hAnsi="Times New Roman"/>
          <w:sz w:val="24"/>
          <w:szCs w:val="24"/>
        </w:rPr>
      </w:pPr>
      <w:r w:rsidRPr="00796A16">
        <w:rPr>
          <w:rFonts w:ascii="Times New Roman" w:hAnsi="Times New Roman"/>
          <w:sz w:val="24"/>
          <w:szCs w:val="24"/>
        </w:rPr>
        <w:t>Realization of documentation of recommendations and reports estimates.</w:t>
      </w:r>
    </w:p>
    <w:p w14:paraId="106F7FFA" w14:textId="77777777" w:rsidR="00C613C6" w:rsidRPr="00796A16" w:rsidRDefault="006A6807" w:rsidP="00A53706">
      <w:pPr>
        <w:numPr>
          <w:ilvl w:val="0"/>
          <w:numId w:val="9"/>
        </w:numPr>
        <w:spacing w:after="0" w:line="276" w:lineRule="auto"/>
        <w:rPr>
          <w:rFonts w:ascii="Times New Roman" w:hAnsi="Times New Roman"/>
          <w:sz w:val="24"/>
          <w:szCs w:val="24"/>
        </w:rPr>
      </w:pPr>
      <w:r w:rsidRPr="00796A16">
        <w:rPr>
          <w:rFonts w:ascii="Times New Roman" w:hAnsi="Times New Roman"/>
          <w:sz w:val="24"/>
          <w:szCs w:val="24"/>
        </w:rPr>
        <w:t>D</w:t>
      </w:r>
      <w:r w:rsidR="00C613C6" w:rsidRPr="00796A16">
        <w:rPr>
          <w:rFonts w:ascii="Times New Roman" w:hAnsi="Times New Roman"/>
          <w:sz w:val="24"/>
          <w:szCs w:val="24"/>
        </w:rPr>
        <w:t>epth knowledge in the field of strategic planning.</w:t>
      </w:r>
    </w:p>
    <w:p w14:paraId="208D4595" w14:textId="77777777" w:rsidR="00C613C6" w:rsidRPr="00796A16" w:rsidRDefault="006A6807" w:rsidP="00A53706">
      <w:pPr>
        <w:numPr>
          <w:ilvl w:val="0"/>
          <w:numId w:val="9"/>
        </w:numPr>
        <w:spacing w:after="0" w:line="276" w:lineRule="auto"/>
        <w:rPr>
          <w:rFonts w:ascii="Times New Roman" w:hAnsi="Times New Roman"/>
          <w:sz w:val="24"/>
          <w:szCs w:val="24"/>
        </w:rPr>
      </w:pPr>
      <w:r w:rsidRPr="00796A16">
        <w:rPr>
          <w:rFonts w:ascii="Times New Roman" w:hAnsi="Times New Roman"/>
          <w:sz w:val="24"/>
          <w:szCs w:val="24"/>
        </w:rPr>
        <w:t>D</w:t>
      </w:r>
      <w:r w:rsidR="00C613C6" w:rsidRPr="00796A16">
        <w:rPr>
          <w:rFonts w:ascii="Times New Roman" w:hAnsi="Times New Roman"/>
          <w:sz w:val="24"/>
          <w:szCs w:val="24"/>
        </w:rPr>
        <w:t xml:space="preserve">epth knowledge </w:t>
      </w:r>
      <w:r w:rsidRPr="00796A16">
        <w:rPr>
          <w:rFonts w:ascii="Times New Roman" w:hAnsi="Times New Roman"/>
          <w:sz w:val="24"/>
          <w:szCs w:val="24"/>
        </w:rPr>
        <w:t xml:space="preserve">in the field </w:t>
      </w:r>
      <w:r w:rsidR="00C613C6" w:rsidRPr="00796A16">
        <w:rPr>
          <w:rFonts w:ascii="Times New Roman" w:hAnsi="Times New Roman"/>
          <w:sz w:val="24"/>
          <w:szCs w:val="24"/>
        </w:rPr>
        <w:t>of policy-making.</w:t>
      </w:r>
    </w:p>
    <w:p w14:paraId="66B31B9A" w14:textId="77777777" w:rsidR="00715E52" w:rsidRPr="00796A16" w:rsidRDefault="00C613C6" w:rsidP="00A53706">
      <w:pPr>
        <w:numPr>
          <w:ilvl w:val="0"/>
          <w:numId w:val="9"/>
        </w:numPr>
        <w:spacing w:after="0" w:line="276" w:lineRule="auto"/>
        <w:rPr>
          <w:rFonts w:ascii="Times New Roman" w:hAnsi="Times New Roman"/>
          <w:sz w:val="24"/>
          <w:szCs w:val="24"/>
        </w:rPr>
      </w:pPr>
      <w:r w:rsidRPr="00796A16">
        <w:rPr>
          <w:rFonts w:ascii="Times New Roman" w:hAnsi="Times New Roman"/>
          <w:sz w:val="24"/>
          <w:szCs w:val="24"/>
        </w:rPr>
        <w:t>Working experience in companies or institutions well-known in the respective sectors above.</w:t>
      </w:r>
    </w:p>
    <w:p w14:paraId="0036BED0" w14:textId="77777777" w:rsidR="006A0B9C" w:rsidRPr="00796A16" w:rsidRDefault="006A0B9C" w:rsidP="006165B2">
      <w:pPr>
        <w:pStyle w:val="Heading2"/>
        <w:numPr>
          <w:ilvl w:val="1"/>
          <w:numId w:val="3"/>
        </w:numPr>
        <w:spacing w:line="276" w:lineRule="auto"/>
        <w:rPr>
          <w:rFonts w:ascii="Times New Roman" w:hAnsi="Times New Roman" w:cs="Times New Roman"/>
          <w:i w:val="0"/>
          <w:sz w:val="24"/>
          <w:szCs w:val="24"/>
        </w:rPr>
      </w:pPr>
      <w:bookmarkStart w:id="33" w:name="_Toc41898068"/>
      <w:r w:rsidRPr="00796A16">
        <w:rPr>
          <w:rFonts w:ascii="Times New Roman" w:hAnsi="Times New Roman" w:cs="Times New Roman"/>
          <w:i w:val="0"/>
          <w:sz w:val="24"/>
          <w:szCs w:val="24"/>
        </w:rPr>
        <w:lastRenderedPageBreak/>
        <w:t>Office accommodation</w:t>
      </w:r>
      <w:bookmarkEnd w:id="33"/>
      <w:r w:rsidRPr="00796A16">
        <w:rPr>
          <w:rFonts w:ascii="Times New Roman" w:hAnsi="Times New Roman" w:cs="Times New Roman"/>
          <w:i w:val="0"/>
          <w:sz w:val="24"/>
          <w:szCs w:val="24"/>
        </w:rPr>
        <w:tab/>
      </w:r>
    </w:p>
    <w:p w14:paraId="4F42D933" w14:textId="77777777" w:rsidR="006A0B9C" w:rsidRPr="00796A16" w:rsidRDefault="006A0B9C" w:rsidP="006A0B9C">
      <w:pPr>
        <w:rPr>
          <w:rFonts w:ascii="Times New Roman" w:hAnsi="Times New Roman"/>
          <w:sz w:val="24"/>
          <w:szCs w:val="24"/>
        </w:rPr>
      </w:pPr>
      <w:r w:rsidRPr="00796A16">
        <w:rPr>
          <w:rFonts w:ascii="Times New Roman" w:hAnsi="Times New Roman"/>
          <w:sz w:val="24"/>
          <w:szCs w:val="24"/>
        </w:rPr>
        <w:t>N/A</w:t>
      </w:r>
    </w:p>
    <w:p w14:paraId="529356BD" w14:textId="77777777" w:rsidR="006A0B9C" w:rsidRPr="00796A16" w:rsidRDefault="006A0B9C" w:rsidP="006165B2">
      <w:pPr>
        <w:pStyle w:val="Heading2"/>
        <w:numPr>
          <w:ilvl w:val="1"/>
          <w:numId w:val="3"/>
        </w:numPr>
        <w:spacing w:line="276" w:lineRule="auto"/>
        <w:rPr>
          <w:rFonts w:ascii="Times New Roman" w:hAnsi="Times New Roman" w:cs="Times New Roman"/>
          <w:noProof/>
          <w:sz w:val="24"/>
          <w:szCs w:val="24"/>
        </w:rPr>
      </w:pPr>
      <w:bookmarkStart w:id="34" w:name="_Toc41898069"/>
      <w:r w:rsidRPr="00796A16">
        <w:rPr>
          <w:rFonts w:ascii="Times New Roman" w:hAnsi="Times New Roman" w:cs="Times New Roman"/>
          <w:i w:val="0"/>
          <w:sz w:val="24"/>
          <w:szCs w:val="24"/>
        </w:rPr>
        <w:t>Facilities to be provided by the Contractor</w:t>
      </w:r>
      <w:bookmarkEnd w:id="34"/>
      <w:r w:rsidRPr="00796A16">
        <w:rPr>
          <w:rFonts w:ascii="Times New Roman" w:hAnsi="Times New Roman" w:cs="Times New Roman"/>
          <w:noProof/>
          <w:sz w:val="24"/>
          <w:szCs w:val="24"/>
        </w:rPr>
        <w:tab/>
      </w:r>
    </w:p>
    <w:p w14:paraId="79737762" w14:textId="77777777" w:rsidR="00796A16" w:rsidRPr="00796A16" w:rsidRDefault="00796A16" w:rsidP="00796A16">
      <w:pPr>
        <w:pStyle w:val="Heading3"/>
        <w:rPr>
          <w:rFonts w:ascii="Times New Roman" w:hAnsi="Times New Roman"/>
          <w:b w:val="0"/>
          <w:sz w:val="24"/>
          <w:szCs w:val="24"/>
        </w:rPr>
      </w:pPr>
      <w:r w:rsidRPr="00796A16">
        <w:rPr>
          <w:rFonts w:ascii="Times New Roman" w:hAnsi="Times New Roman"/>
          <w:b w:val="0"/>
          <w:sz w:val="24"/>
          <w:szCs w:val="24"/>
        </w:rPr>
        <w:t>The Experts shall ensure that experts are adequately supported and equipped. In particular, it must ensure that there is sufficient administrative, secretarial and interpreting provision to enable experts to concentrate on their primary responsibilities.</w:t>
      </w:r>
    </w:p>
    <w:p w14:paraId="5DB7EBED" w14:textId="77777777" w:rsidR="006A0B9C" w:rsidRPr="00796A16" w:rsidRDefault="006A0B9C" w:rsidP="006A0B9C">
      <w:pPr>
        <w:rPr>
          <w:rFonts w:ascii="Times New Roman" w:hAnsi="Times New Roman"/>
          <w:sz w:val="24"/>
          <w:szCs w:val="24"/>
        </w:rPr>
      </w:pPr>
    </w:p>
    <w:p w14:paraId="73E2D0B7" w14:textId="77777777" w:rsidR="006A0B9C" w:rsidRPr="00796A16" w:rsidRDefault="006A0B9C" w:rsidP="006165B2">
      <w:pPr>
        <w:pStyle w:val="Heading2"/>
        <w:numPr>
          <w:ilvl w:val="1"/>
          <w:numId w:val="3"/>
        </w:numPr>
        <w:spacing w:line="276" w:lineRule="auto"/>
        <w:rPr>
          <w:rFonts w:ascii="Times New Roman" w:hAnsi="Times New Roman" w:cs="Times New Roman"/>
          <w:i w:val="0"/>
          <w:sz w:val="24"/>
          <w:szCs w:val="24"/>
        </w:rPr>
      </w:pPr>
      <w:r w:rsidRPr="00796A16">
        <w:rPr>
          <w:rFonts w:ascii="Times New Roman" w:hAnsi="Times New Roman" w:cs="Times New Roman"/>
          <w:noProof/>
          <w:sz w:val="24"/>
          <w:szCs w:val="24"/>
        </w:rPr>
        <w:tab/>
      </w:r>
      <w:bookmarkStart w:id="35" w:name="_Toc41898070"/>
      <w:r w:rsidRPr="00796A16">
        <w:rPr>
          <w:rFonts w:ascii="Times New Roman" w:hAnsi="Times New Roman" w:cs="Times New Roman"/>
          <w:i w:val="0"/>
          <w:sz w:val="24"/>
          <w:szCs w:val="24"/>
        </w:rPr>
        <w:t>Equipment</w:t>
      </w:r>
      <w:bookmarkEnd w:id="35"/>
    </w:p>
    <w:p w14:paraId="5F6DF2B7" w14:textId="77777777" w:rsidR="00796A16" w:rsidRPr="00796A16" w:rsidRDefault="00796A16" w:rsidP="00796A16">
      <w:pPr>
        <w:rPr>
          <w:rFonts w:ascii="Times New Roman" w:hAnsi="Times New Roman"/>
          <w:sz w:val="24"/>
          <w:szCs w:val="24"/>
        </w:rPr>
      </w:pPr>
      <w:bookmarkStart w:id="36" w:name="_Toc350774548"/>
      <w:r w:rsidRPr="00796A16">
        <w:rPr>
          <w:rFonts w:ascii="Times New Roman" w:hAnsi="Times New Roman"/>
          <w:sz w:val="24"/>
          <w:szCs w:val="24"/>
        </w:rPr>
        <w:t>No equipment is to be purchased on behalf of the Contracting Authority / partner country as part of this service contract or transferred to the Contracting Authority / partner country at the end of this contract. Any equipment related to this contract that is to be acquired by the partner country must be purchased by means of a separate supply tender procedure.</w:t>
      </w:r>
    </w:p>
    <w:p w14:paraId="18054899" w14:textId="77777777" w:rsidR="006A0B9C" w:rsidRPr="00796A16" w:rsidRDefault="00E55EE5" w:rsidP="006165B2">
      <w:pPr>
        <w:pStyle w:val="Heading1"/>
        <w:numPr>
          <w:ilvl w:val="0"/>
          <w:numId w:val="2"/>
        </w:numPr>
        <w:spacing w:line="276" w:lineRule="auto"/>
        <w:ind w:left="360"/>
        <w:rPr>
          <w:rFonts w:ascii="Times New Roman" w:hAnsi="Times New Roman" w:cs="Times New Roman"/>
          <w:sz w:val="24"/>
          <w:szCs w:val="24"/>
        </w:rPr>
      </w:pPr>
      <w:r w:rsidRPr="00796A16">
        <w:rPr>
          <w:rFonts w:ascii="Times New Roman" w:hAnsi="Times New Roman" w:cs="Times New Roman"/>
          <w:sz w:val="24"/>
          <w:szCs w:val="24"/>
        </w:rPr>
        <w:t xml:space="preserve"> </w:t>
      </w:r>
      <w:bookmarkStart w:id="37" w:name="_Toc41898071"/>
      <w:r w:rsidRPr="00796A16">
        <w:rPr>
          <w:rFonts w:ascii="Times New Roman" w:hAnsi="Times New Roman" w:cs="Times New Roman"/>
          <w:sz w:val="24"/>
          <w:szCs w:val="24"/>
        </w:rPr>
        <w:t>REPORTS</w:t>
      </w:r>
      <w:bookmarkStart w:id="38" w:name="_Ref20555417"/>
      <w:bookmarkStart w:id="39" w:name="_Ref20656720"/>
      <w:bookmarkStart w:id="40" w:name="_Toc350774549"/>
      <w:bookmarkEnd w:id="36"/>
      <w:bookmarkEnd w:id="37"/>
    </w:p>
    <w:p w14:paraId="1DBEE190" w14:textId="77777777" w:rsidR="00594971" w:rsidRPr="00796A16" w:rsidRDefault="00D92D8E" w:rsidP="006165B2">
      <w:pPr>
        <w:pStyle w:val="Heading1"/>
        <w:numPr>
          <w:ilvl w:val="1"/>
          <w:numId w:val="2"/>
        </w:numPr>
        <w:spacing w:line="276" w:lineRule="auto"/>
        <w:rPr>
          <w:rFonts w:ascii="Times New Roman" w:hAnsi="Times New Roman" w:cs="Times New Roman"/>
          <w:sz w:val="24"/>
          <w:szCs w:val="24"/>
        </w:rPr>
      </w:pPr>
      <w:bookmarkStart w:id="41" w:name="_Toc41898072"/>
      <w:r w:rsidRPr="00796A16">
        <w:rPr>
          <w:rFonts w:ascii="Times New Roman" w:hAnsi="Times New Roman" w:cs="Times New Roman"/>
          <w:sz w:val="24"/>
          <w:szCs w:val="24"/>
        </w:rPr>
        <w:t>Reporting</w:t>
      </w:r>
      <w:r w:rsidR="00E55EE5" w:rsidRPr="00796A16">
        <w:rPr>
          <w:rFonts w:ascii="Times New Roman" w:hAnsi="Times New Roman" w:cs="Times New Roman"/>
          <w:sz w:val="24"/>
          <w:szCs w:val="24"/>
        </w:rPr>
        <w:t xml:space="preserve"> requirements</w:t>
      </w:r>
      <w:bookmarkEnd w:id="38"/>
      <w:bookmarkEnd w:id="39"/>
      <w:bookmarkEnd w:id="40"/>
      <w:bookmarkEnd w:id="41"/>
    </w:p>
    <w:p w14:paraId="3EE00BD5" w14:textId="77777777" w:rsidR="00594971" w:rsidRPr="00796A16" w:rsidRDefault="00594971" w:rsidP="00EA3ED3">
      <w:pPr>
        <w:pStyle w:val="Text1"/>
        <w:spacing w:line="276" w:lineRule="auto"/>
        <w:ind w:left="540"/>
        <w:rPr>
          <w:rFonts w:ascii="Times New Roman" w:hAnsi="Times New Roman"/>
          <w:sz w:val="24"/>
          <w:szCs w:val="24"/>
        </w:rPr>
      </w:pPr>
      <w:r w:rsidRPr="00796A16">
        <w:rPr>
          <w:rFonts w:ascii="Times New Roman" w:hAnsi="Times New Roman"/>
          <w:sz w:val="24"/>
          <w:szCs w:val="24"/>
        </w:rPr>
        <w:t>During performance of services, the Consultant shall prepare and submit the following reports</w:t>
      </w:r>
    </w:p>
    <w:p w14:paraId="3432BEE6" w14:textId="77777777" w:rsidR="0021395E" w:rsidRPr="00796A16" w:rsidRDefault="001939EB" w:rsidP="006165B2">
      <w:pPr>
        <w:numPr>
          <w:ilvl w:val="0"/>
          <w:numId w:val="7"/>
        </w:numPr>
        <w:spacing w:after="120" w:line="276" w:lineRule="auto"/>
        <w:rPr>
          <w:rFonts w:ascii="Times New Roman" w:hAnsi="Times New Roman"/>
          <w:b/>
          <w:sz w:val="24"/>
          <w:szCs w:val="24"/>
        </w:rPr>
      </w:pPr>
      <w:bookmarkStart w:id="42" w:name="_Toc350774550"/>
      <w:r w:rsidRPr="00796A16">
        <w:rPr>
          <w:rFonts w:ascii="Times New Roman" w:hAnsi="Times New Roman"/>
          <w:sz w:val="24"/>
          <w:szCs w:val="24"/>
          <w:lang w:eastAsia="en-US"/>
        </w:rPr>
        <w:t xml:space="preserve">Inception Report               </w:t>
      </w:r>
    </w:p>
    <w:p w14:paraId="19D25333" w14:textId="77777777" w:rsidR="001F4AD9" w:rsidRPr="00897295" w:rsidRDefault="001939EB" w:rsidP="006165B2">
      <w:pPr>
        <w:numPr>
          <w:ilvl w:val="0"/>
          <w:numId w:val="7"/>
        </w:numPr>
        <w:spacing w:after="120" w:line="276" w:lineRule="auto"/>
        <w:rPr>
          <w:rFonts w:ascii="Times New Roman" w:hAnsi="Times New Roman"/>
          <w:b/>
          <w:sz w:val="24"/>
          <w:szCs w:val="24"/>
        </w:rPr>
      </w:pPr>
      <w:r w:rsidRPr="00796A16">
        <w:rPr>
          <w:rFonts w:ascii="Times New Roman" w:hAnsi="Times New Roman"/>
          <w:sz w:val="24"/>
          <w:szCs w:val="24"/>
          <w:lang w:eastAsia="en-US"/>
        </w:rPr>
        <w:t>Final Report</w:t>
      </w:r>
    </w:p>
    <w:p w14:paraId="34CE969B" w14:textId="77777777" w:rsidR="00897295" w:rsidRDefault="00897295" w:rsidP="00897295">
      <w:pPr>
        <w:spacing w:after="120" w:line="276" w:lineRule="auto"/>
        <w:ind w:left="1080"/>
        <w:rPr>
          <w:rFonts w:ascii="Times New Roman" w:hAnsi="Times New Roman"/>
          <w:sz w:val="24"/>
          <w:szCs w:val="24"/>
          <w:lang w:eastAsia="en-US"/>
        </w:rPr>
      </w:pPr>
      <w:r>
        <w:rPr>
          <w:rFonts w:ascii="Times New Roman" w:hAnsi="Times New Roman"/>
          <w:sz w:val="24"/>
          <w:szCs w:val="24"/>
          <w:lang w:eastAsia="en-US"/>
        </w:rPr>
        <w:t>Specific deliverable:</w:t>
      </w:r>
    </w:p>
    <w:p w14:paraId="7474924B" w14:textId="77777777" w:rsidR="00897295" w:rsidRDefault="00897295" w:rsidP="00897295">
      <w:pPr>
        <w:pStyle w:val="ListParagraph"/>
        <w:numPr>
          <w:ilvl w:val="0"/>
          <w:numId w:val="17"/>
        </w:numPr>
        <w:spacing w:after="120" w:line="276" w:lineRule="auto"/>
        <w:rPr>
          <w:rFonts w:ascii="Times New Roman" w:hAnsi="Times New Roman"/>
          <w:sz w:val="24"/>
          <w:szCs w:val="24"/>
        </w:rPr>
      </w:pPr>
      <w:r>
        <w:rPr>
          <w:rFonts w:ascii="Times New Roman" w:hAnsi="Times New Roman"/>
          <w:sz w:val="24"/>
          <w:szCs w:val="24"/>
        </w:rPr>
        <w:t>Network with stakeholders created;</w:t>
      </w:r>
    </w:p>
    <w:p w14:paraId="371D4D38" w14:textId="5EEF5742" w:rsidR="00897295" w:rsidRDefault="00897295" w:rsidP="00897295">
      <w:pPr>
        <w:pStyle w:val="ListParagraph"/>
        <w:numPr>
          <w:ilvl w:val="0"/>
          <w:numId w:val="17"/>
        </w:numPr>
        <w:spacing w:after="120" w:line="276" w:lineRule="auto"/>
        <w:rPr>
          <w:rFonts w:ascii="Times New Roman" w:hAnsi="Times New Roman"/>
          <w:sz w:val="24"/>
          <w:szCs w:val="24"/>
        </w:rPr>
      </w:pPr>
      <w:r>
        <w:rPr>
          <w:rFonts w:ascii="Times New Roman" w:hAnsi="Times New Roman"/>
          <w:sz w:val="24"/>
          <w:szCs w:val="24"/>
        </w:rPr>
        <w:t>Report on Olive oil perspectives</w:t>
      </w:r>
    </w:p>
    <w:p w14:paraId="1EF36388" w14:textId="7A3E291A" w:rsidR="00BA1053" w:rsidRDefault="00BA1053" w:rsidP="00897295">
      <w:pPr>
        <w:pStyle w:val="ListParagraph"/>
        <w:numPr>
          <w:ilvl w:val="0"/>
          <w:numId w:val="17"/>
        </w:numPr>
        <w:spacing w:after="120" w:line="276" w:lineRule="auto"/>
        <w:rPr>
          <w:rFonts w:ascii="Times New Roman" w:hAnsi="Times New Roman"/>
          <w:sz w:val="24"/>
          <w:szCs w:val="24"/>
        </w:rPr>
      </w:pPr>
      <w:r>
        <w:rPr>
          <w:rFonts w:ascii="Times New Roman" w:hAnsi="Times New Roman"/>
          <w:sz w:val="24"/>
          <w:szCs w:val="24"/>
        </w:rPr>
        <w:t>SWOT Analysis for Olive oil sector</w:t>
      </w:r>
    </w:p>
    <w:p w14:paraId="728C66BF" w14:textId="1C343618" w:rsidR="00D92D8E" w:rsidRPr="00796A16" w:rsidRDefault="00C514FC" w:rsidP="006165B2">
      <w:pPr>
        <w:pStyle w:val="Heading1"/>
        <w:numPr>
          <w:ilvl w:val="1"/>
          <w:numId w:val="2"/>
        </w:numPr>
        <w:spacing w:line="276" w:lineRule="auto"/>
        <w:rPr>
          <w:rFonts w:ascii="Times New Roman" w:hAnsi="Times New Roman" w:cs="Times New Roman"/>
          <w:b w:val="0"/>
          <w:bCs w:val="0"/>
          <w:iCs/>
          <w:sz w:val="24"/>
          <w:szCs w:val="24"/>
        </w:rPr>
      </w:pPr>
      <w:bookmarkStart w:id="43" w:name="_Toc41898073"/>
      <w:bookmarkStart w:id="44" w:name="_GoBack"/>
      <w:bookmarkEnd w:id="44"/>
      <w:r w:rsidRPr="00796A16">
        <w:rPr>
          <w:rFonts w:ascii="Times New Roman" w:hAnsi="Times New Roman" w:cs="Times New Roman"/>
          <w:iCs/>
          <w:sz w:val="24"/>
          <w:szCs w:val="24"/>
        </w:rPr>
        <w:t>Submission and approval of Reports</w:t>
      </w:r>
      <w:bookmarkEnd w:id="42"/>
      <w:bookmarkEnd w:id="43"/>
    </w:p>
    <w:p w14:paraId="0F4E989D" w14:textId="77777777" w:rsidR="0003199A" w:rsidRPr="00796A16" w:rsidRDefault="00282164" w:rsidP="00EA3ED3">
      <w:pPr>
        <w:spacing w:line="276" w:lineRule="auto"/>
        <w:ind w:left="540"/>
        <w:rPr>
          <w:rFonts w:ascii="Times New Roman" w:hAnsi="Times New Roman"/>
          <w:b/>
          <w:bCs/>
          <w:iCs/>
          <w:sz w:val="24"/>
          <w:szCs w:val="24"/>
        </w:rPr>
      </w:pPr>
      <w:r w:rsidRPr="00796A16">
        <w:rPr>
          <w:rFonts w:ascii="Times New Roman" w:hAnsi="Times New Roman"/>
          <w:sz w:val="24"/>
          <w:szCs w:val="24"/>
        </w:rPr>
        <w:t xml:space="preserve">The report referred to above must be submitted to the </w:t>
      </w:r>
      <w:r w:rsidR="00596E39" w:rsidRPr="00796A16">
        <w:rPr>
          <w:rFonts w:ascii="Times New Roman" w:hAnsi="Times New Roman"/>
          <w:b/>
          <w:sz w:val="24"/>
          <w:szCs w:val="24"/>
        </w:rPr>
        <w:t>OLIVE CULTURE</w:t>
      </w:r>
      <w:r w:rsidR="00C514FC" w:rsidRPr="00796A16">
        <w:rPr>
          <w:rFonts w:ascii="Times New Roman" w:hAnsi="Times New Roman"/>
          <w:sz w:val="24"/>
          <w:szCs w:val="24"/>
        </w:rPr>
        <w:t xml:space="preserve"> Project </w:t>
      </w:r>
      <w:r w:rsidR="006177AA" w:rsidRPr="00796A16">
        <w:rPr>
          <w:rFonts w:ascii="Times New Roman" w:hAnsi="Times New Roman"/>
          <w:sz w:val="24"/>
          <w:szCs w:val="24"/>
        </w:rPr>
        <w:t>Team</w:t>
      </w:r>
      <w:r w:rsidR="00791E7C" w:rsidRPr="00796A16">
        <w:rPr>
          <w:rFonts w:ascii="Times New Roman" w:hAnsi="Times New Roman"/>
          <w:sz w:val="24"/>
          <w:szCs w:val="24"/>
        </w:rPr>
        <w:t xml:space="preserve"> in</w:t>
      </w:r>
      <w:r w:rsidR="00596E39" w:rsidRPr="00796A16">
        <w:rPr>
          <w:rFonts w:ascii="Times New Roman" w:hAnsi="Times New Roman"/>
          <w:sz w:val="24"/>
          <w:szCs w:val="24"/>
        </w:rPr>
        <w:t xml:space="preserve"> </w:t>
      </w:r>
      <w:proofErr w:type="spellStart"/>
      <w:r w:rsidR="00596E39" w:rsidRPr="00796A16">
        <w:rPr>
          <w:rFonts w:ascii="Times New Roman" w:hAnsi="Times New Roman"/>
          <w:sz w:val="24"/>
          <w:szCs w:val="24"/>
        </w:rPr>
        <w:t>Berat</w:t>
      </w:r>
      <w:proofErr w:type="spellEnd"/>
      <w:r w:rsidR="00596E39" w:rsidRPr="00796A16">
        <w:rPr>
          <w:rFonts w:ascii="Times New Roman" w:hAnsi="Times New Roman"/>
          <w:sz w:val="24"/>
          <w:szCs w:val="24"/>
        </w:rPr>
        <w:t xml:space="preserve"> Municipality</w:t>
      </w:r>
      <w:r w:rsidR="005D6BF6" w:rsidRPr="00796A16">
        <w:rPr>
          <w:rFonts w:ascii="Times New Roman" w:hAnsi="Times New Roman"/>
          <w:sz w:val="24"/>
          <w:szCs w:val="24"/>
        </w:rPr>
        <w:t>,</w:t>
      </w:r>
      <w:r w:rsidR="0003199A" w:rsidRPr="00796A16">
        <w:rPr>
          <w:rFonts w:ascii="Times New Roman" w:hAnsi="Times New Roman"/>
          <w:sz w:val="24"/>
          <w:szCs w:val="24"/>
        </w:rPr>
        <w:t xml:space="preserve"> as</w:t>
      </w:r>
      <w:r w:rsidR="005D6BF6" w:rsidRPr="00796A16">
        <w:rPr>
          <w:rFonts w:ascii="Times New Roman" w:hAnsi="Times New Roman"/>
          <w:sz w:val="24"/>
          <w:szCs w:val="24"/>
        </w:rPr>
        <w:t xml:space="preserve"> identified in the contract</w:t>
      </w:r>
      <w:r w:rsidR="00C514FC" w:rsidRPr="00796A16">
        <w:rPr>
          <w:rFonts w:ascii="Times New Roman" w:hAnsi="Times New Roman"/>
          <w:sz w:val="24"/>
          <w:szCs w:val="24"/>
        </w:rPr>
        <w:t>.</w:t>
      </w:r>
      <w:r w:rsidR="005D6BF6" w:rsidRPr="00796A16">
        <w:rPr>
          <w:rFonts w:ascii="Times New Roman" w:hAnsi="Times New Roman"/>
          <w:sz w:val="24"/>
          <w:szCs w:val="24"/>
        </w:rPr>
        <w:t xml:space="preserve"> The Project Manager is responsible for approving the reports. </w:t>
      </w:r>
    </w:p>
    <w:p w14:paraId="55416FD0" w14:textId="77777777" w:rsidR="0031064A" w:rsidRPr="00796A16" w:rsidRDefault="0003199A" w:rsidP="006165B2">
      <w:pPr>
        <w:pStyle w:val="Heading1"/>
        <w:numPr>
          <w:ilvl w:val="0"/>
          <w:numId w:val="2"/>
        </w:numPr>
        <w:tabs>
          <w:tab w:val="num" w:pos="1200"/>
        </w:tabs>
        <w:spacing w:line="276" w:lineRule="auto"/>
        <w:ind w:left="360"/>
        <w:rPr>
          <w:rFonts w:ascii="Times New Roman" w:hAnsi="Times New Roman" w:cs="Times New Roman"/>
          <w:b w:val="0"/>
          <w:smallCaps/>
          <w:kern w:val="28"/>
          <w:sz w:val="24"/>
          <w:szCs w:val="24"/>
          <w:lang w:eastAsia="en-US"/>
        </w:rPr>
      </w:pPr>
      <w:bookmarkStart w:id="45" w:name="_Toc208151902"/>
      <w:bookmarkStart w:id="46" w:name="_Toc41898074"/>
      <w:r w:rsidRPr="00796A16">
        <w:rPr>
          <w:rFonts w:ascii="Times New Roman" w:hAnsi="Times New Roman" w:cs="Times New Roman"/>
          <w:smallCaps/>
          <w:kern w:val="28"/>
          <w:sz w:val="24"/>
          <w:szCs w:val="24"/>
          <w:lang w:eastAsia="en-US"/>
        </w:rPr>
        <w:t>MONITORING AND EVALUATION</w:t>
      </w:r>
      <w:bookmarkStart w:id="47" w:name="_Toc208151903"/>
      <w:bookmarkEnd w:id="45"/>
      <w:bookmarkEnd w:id="46"/>
    </w:p>
    <w:p w14:paraId="4A6B61EB" w14:textId="77777777" w:rsidR="0003199A" w:rsidRPr="00796A16" w:rsidRDefault="0003199A" w:rsidP="006165B2">
      <w:pPr>
        <w:pStyle w:val="Heading1"/>
        <w:numPr>
          <w:ilvl w:val="1"/>
          <w:numId w:val="2"/>
        </w:numPr>
        <w:tabs>
          <w:tab w:val="num" w:pos="1200"/>
        </w:tabs>
        <w:spacing w:line="276" w:lineRule="auto"/>
        <w:rPr>
          <w:rFonts w:ascii="Times New Roman" w:hAnsi="Times New Roman" w:cs="Times New Roman"/>
          <w:b w:val="0"/>
          <w:smallCaps/>
          <w:kern w:val="28"/>
          <w:sz w:val="24"/>
          <w:szCs w:val="24"/>
          <w:lang w:eastAsia="en-US"/>
        </w:rPr>
      </w:pPr>
      <w:bookmarkStart w:id="48" w:name="_Toc41898075"/>
      <w:r w:rsidRPr="00796A16">
        <w:rPr>
          <w:rFonts w:ascii="Times New Roman" w:hAnsi="Times New Roman" w:cs="Times New Roman"/>
          <w:sz w:val="24"/>
          <w:szCs w:val="24"/>
          <w:lang w:eastAsia="en-US"/>
        </w:rPr>
        <w:t>Definition of indicators</w:t>
      </w:r>
      <w:bookmarkEnd w:id="47"/>
      <w:bookmarkEnd w:id="48"/>
    </w:p>
    <w:p w14:paraId="149848AB" w14:textId="77777777" w:rsidR="0003199A" w:rsidRPr="00796A16" w:rsidRDefault="0003199A" w:rsidP="00EA3ED3">
      <w:pPr>
        <w:spacing w:after="120" w:line="276" w:lineRule="auto"/>
        <w:ind w:left="630"/>
        <w:rPr>
          <w:rFonts w:ascii="Times New Roman" w:hAnsi="Times New Roman"/>
          <w:sz w:val="24"/>
          <w:szCs w:val="24"/>
          <w:lang w:eastAsia="en-US"/>
        </w:rPr>
      </w:pPr>
      <w:r w:rsidRPr="00796A16">
        <w:rPr>
          <w:rFonts w:ascii="Times New Roman" w:hAnsi="Times New Roman"/>
          <w:sz w:val="24"/>
          <w:szCs w:val="24"/>
          <w:lang w:eastAsia="en-US"/>
        </w:rPr>
        <w:t>The following indicators will be used for monitoring and evaluation of the provided services:</w:t>
      </w:r>
    </w:p>
    <w:p w14:paraId="312888DC" w14:textId="77777777" w:rsidR="0003199A" w:rsidRPr="00796A16" w:rsidRDefault="0003199A" w:rsidP="006165B2">
      <w:pPr>
        <w:numPr>
          <w:ilvl w:val="0"/>
          <w:numId w:val="8"/>
        </w:numPr>
        <w:spacing w:after="120" w:line="276" w:lineRule="auto"/>
        <w:rPr>
          <w:rFonts w:ascii="Times New Roman" w:hAnsi="Times New Roman"/>
          <w:sz w:val="24"/>
          <w:szCs w:val="24"/>
          <w:lang w:eastAsia="en-US"/>
        </w:rPr>
      </w:pPr>
      <w:r w:rsidRPr="00796A16">
        <w:rPr>
          <w:rFonts w:ascii="Times New Roman" w:hAnsi="Times New Roman"/>
          <w:sz w:val="24"/>
          <w:szCs w:val="24"/>
          <w:lang w:eastAsia="en-US"/>
        </w:rPr>
        <w:t xml:space="preserve">Reports submitted </w:t>
      </w:r>
      <w:r w:rsidR="006177AA" w:rsidRPr="00796A16">
        <w:rPr>
          <w:rFonts w:ascii="Times New Roman" w:hAnsi="Times New Roman"/>
          <w:sz w:val="24"/>
          <w:szCs w:val="24"/>
          <w:lang w:eastAsia="en-US"/>
        </w:rPr>
        <w:t>in time;</w:t>
      </w:r>
    </w:p>
    <w:p w14:paraId="7B17375C" w14:textId="77777777" w:rsidR="0003199A" w:rsidRPr="00796A16" w:rsidRDefault="00C968EB" w:rsidP="006165B2">
      <w:pPr>
        <w:numPr>
          <w:ilvl w:val="0"/>
          <w:numId w:val="8"/>
        </w:numPr>
        <w:spacing w:after="120" w:line="276" w:lineRule="auto"/>
        <w:rPr>
          <w:rFonts w:ascii="Times New Roman" w:hAnsi="Times New Roman"/>
          <w:sz w:val="24"/>
          <w:szCs w:val="24"/>
          <w:lang w:eastAsia="en-US"/>
        </w:rPr>
      </w:pPr>
      <w:r w:rsidRPr="00796A16">
        <w:rPr>
          <w:rFonts w:ascii="Times New Roman" w:hAnsi="Times New Roman"/>
          <w:sz w:val="24"/>
          <w:szCs w:val="24"/>
          <w:lang w:eastAsia="en-US"/>
        </w:rPr>
        <w:t>I</w:t>
      </w:r>
      <w:r w:rsidR="0003199A" w:rsidRPr="00796A16">
        <w:rPr>
          <w:rFonts w:ascii="Times New Roman" w:hAnsi="Times New Roman"/>
          <w:sz w:val="24"/>
          <w:szCs w:val="24"/>
          <w:lang w:eastAsia="en-US"/>
        </w:rPr>
        <w:t xml:space="preserve">mplementation of the Project and submission of all deliverables </w:t>
      </w:r>
      <w:r w:rsidR="006177AA" w:rsidRPr="00796A16">
        <w:rPr>
          <w:rFonts w:ascii="Times New Roman" w:hAnsi="Times New Roman"/>
          <w:sz w:val="24"/>
          <w:szCs w:val="24"/>
          <w:lang w:eastAsia="en-US"/>
        </w:rPr>
        <w:t xml:space="preserve">in time </w:t>
      </w:r>
    </w:p>
    <w:p w14:paraId="44B3C3A6" w14:textId="77777777" w:rsidR="0003199A" w:rsidRPr="00796A16" w:rsidRDefault="0003199A" w:rsidP="006165B2">
      <w:pPr>
        <w:numPr>
          <w:ilvl w:val="0"/>
          <w:numId w:val="8"/>
        </w:numPr>
        <w:spacing w:after="120" w:line="276" w:lineRule="auto"/>
        <w:rPr>
          <w:rFonts w:ascii="Times New Roman" w:hAnsi="Times New Roman"/>
          <w:sz w:val="24"/>
          <w:szCs w:val="24"/>
          <w:lang w:eastAsia="en-US"/>
        </w:rPr>
      </w:pPr>
      <w:r w:rsidRPr="00796A16">
        <w:rPr>
          <w:rFonts w:ascii="Times New Roman" w:eastAsia="Arial Unicode MS" w:hAnsi="Times New Roman"/>
          <w:sz w:val="24"/>
          <w:szCs w:val="24"/>
          <w:lang w:eastAsia="en-US"/>
        </w:rPr>
        <w:t>Works completed in time;</w:t>
      </w:r>
    </w:p>
    <w:p w14:paraId="3F65A1A1" w14:textId="77777777" w:rsidR="0031064A" w:rsidRPr="00796A16" w:rsidRDefault="0031064A" w:rsidP="006165B2">
      <w:pPr>
        <w:pStyle w:val="Heading1"/>
        <w:numPr>
          <w:ilvl w:val="1"/>
          <w:numId w:val="2"/>
        </w:numPr>
        <w:tabs>
          <w:tab w:val="num" w:pos="1200"/>
        </w:tabs>
        <w:spacing w:line="276" w:lineRule="auto"/>
        <w:rPr>
          <w:rFonts w:ascii="Times New Roman" w:hAnsi="Times New Roman" w:cs="Times New Roman"/>
          <w:sz w:val="24"/>
          <w:szCs w:val="24"/>
          <w:lang w:eastAsia="en-US"/>
        </w:rPr>
      </w:pPr>
      <w:r w:rsidRPr="00796A16">
        <w:rPr>
          <w:rFonts w:ascii="Times New Roman" w:eastAsia="Arial Unicode MS" w:hAnsi="Times New Roman" w:cs="Times New Roman"/>
          <w:sz w:val="24"/>
          <w:szCs w:val="24"/>
          <w:lang w:eastAsia="en-US"/>
        </w:rPr>
        <w:lastRenderedPageBreak/>
        <w:t xml:space="preserve"> </w:t>
      </w:r>
      <w:bookmarkStart w:id="49" w:name="_Toc41898076"/>
      <w:r w:rsidRPr="00796A16">
        <w:rPr>
          <w:rFonts w:ascii="Times New Roman" w:hAnsi="Times New Roman" w:cs="Times New Roman"/>
          <w:sz w:val="24"/>
          <w:szCs w:val="24"/>
          <w:lang w:eastAsia="en-US"/>
        </w:rPr>
        <w:t>Special requirements</w:t>
      </w:r>
      <w:bookmarkEnd w:id="49"/>
    </w:p>
    <w:p w14:paraId="38F66DAA" w14:textId="77777777" w:rsidR="006A0B9C" w:rsidRPr="00796A16" w:rsidRDefault="0031064A" w:rsidP="006A0B9C">
      <w:pPr>
        <w:spacing w:after="120" w:line="276" w:lineRule="auto"/>
        <w:rPr>
          <w:rFonts w:ascii="Times New Roman" w:hAnsi="Times New Roman"/>
          <w:sz w:val="24"/>
          <w:szCs w:val="24"/>
          <w:lang w:eastAsia="en-US"/>
        </w:rPr>
      </w:pPr>
      <w:r w:rsidRPr="00796A16">
        <w:rPr>
          <w:rFonts w:ascii="Times New Roman" w:hAnsi="Times New Roman"/>
          <w:sz w:val="24"/>
          <w:szCs w:val="24"/>
          <w:lang w:eastAsia="en-US"/>
        </w:rPr>
        <w:t>No special requirements foreseen</w:t>
      </w:r>
    </w:p>
    <w:sectPr w:rsidR="006A0B9C" w:rsidRPr="00796A16" w:rsidSect="00C4518A">
      <w:footerReference w:type="even" r:id="rId8"/>
      <w:footerReference w:type="default" r:id="rId9"/>
      <w:pgSz w:w="12240" w:h="15840"/>
      <w:pgMar w:top="899" w:right="144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5EBF5" w14:textId="77777777" w:rsidR="002E1487" w:rsidRDefault="002E1487">
      <w:r>
        <w:separator/>
      </w:r>
    </w:p>
  </w:endnote>
  <w:endnote w:type="continuationSeparator" w:id="0">
    <w:p w14:paraId="2A86C511" w14:textId="77777777" w:rsidR="002E1487" w:rsidRDefault="002E1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A6F5E" w14:textId="77777777" w:rsidR="00A77339" w:rsidRDefault="000D5ABD" w:rsidP="00B4483E">
    <w:pPr>
      <w:pStyle w:val="Footer"/>
      <w:framePr w:wrap="around" w:vAnchor="text" w:hAnchor="margin" w:xAlign="right" w:y="1"/>
      <w:rPr>
        <w:rStyle w:val="PageNumber"/>
      </w:rPr>
    </w:pPr>
    <w:r>
      <w:rPr>
        <w:rStyle w:val="PageNumber"/>
      </w:rPr>
      <w:fldChar w:fldCharType="begin"/>
    </w:r>
    <w:r w:rsidR="00A77339">
      <w:rPr>
        <w:rStyle w:val="PageNumber"/>
      </w:rPr>
      <w:instrText xml:space="preserve">PAGE  </w:instrText>
    </w:r>
    <w:r>
      <w:rPr>
        <w:rStyle w:val="PageNumber"/>
      </w:rPr>
      <w:fldChar w:fldCharType="end"/>
    </w:r>
  </w:p>
  <w:p w14:paraId="51FF1E7F" w14:textId="77777777" w:rsidR="00A77339" w:rsidRDefault="00A77339" w:rsidP="006E27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47DC4" w14:textId="77777777" w:rsidR="00A77339" w:rsidRDefault="000D5ABD" w:rsidP="00F513A9">
    <w:pPr>
      <w:pStyle w:val="Footer"/>
      <w:framePr w:w="196" w:wrap="around" w:vAnchor="text" w:hAnchor="page" w:x="6136" w:y="171"/>
      <w:jc w:val="center"/>
      <w:rPr>
        <w:rStyle w:val="PageNumber"/>
      </w:rPr>
    </w:pPr>
    <w:r>
      <w:rPr>
        <w:rStyle w:val="PageNumber"/>
      </w:rPr>
      <w:fldChar w:fldCharType="begin"/>
    </w:r>
    <w:r w:rsidR="00A77339">
      <w:rPr>
        <w:rStyle w:val="PageNumber"/>
      </w:rPr>
      <w:instrText xml:space="preserve">PAGE  </w:instrText>
    </w:r>
    <w:r>
      <w:rPr>
        <w:rStyle w:val="PageNumber"/>
      </w:rPr>
      <w:fldChar w:fldCharType="separate"/>
    </w:r>
    <w:r w:rsidR="00897295">
      <w:rPr>
        <w:rStyle w:val="PageNumber"/>
        <w:noProof/>
      </w:rPr>
      <w:t>1</w:t>
    </w:r>
    <w:r>
      <w:rPr>
        <w:rStyle w:val="PageNumber"/>
      </w:rPr>
      <w:fldChar w:fldCharType="end"/>
    </w:r>
  </w:p>
  <w:p w14:paraId="28D99FCC" w14:textId="77777777" w:rsidR="00A77339" w:rsidRDefault="00A77339" w:rsidP="006A7B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748EE" w14:textId="77777777" w:rsidR="002E1487" w:rsidRDefault="002E1487">
      <w:r>
        <w:separator/>
      </w:r>
    </w:p>
  </w:footnote>
  <w:footnote w:type="continuationSeparator" w:id="0">
    <w:p w14:paraId="611BA3BE" w14:textId="77777777" w:rsidR="002E1487" w:rsidRDefault="002E14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7A64A6A"/>
    <w:lvl w:ilvl="0">
      <w:start w:val="1"/>
      <w:numFmt w:val="bullet"/>
      <w:pStyle w:val="List4"/>
      <w:lvlText w:val=""/>
      <w:lvlJc w:val="left"/>
      <w:pPr>
        <w:tabs>
          <w:tab w:val="num" w:pos="1492"/>
        </w:tabs>
        <w:ind w:left="1492" w:hanging="360"/>
      </w:pPr>
      <w:rPr>
        <w:rFonts w:ascii="Symbol" w:hAnsi="Symbol" w:hint="default"/>
      </w:rPr>
    </w:lvl>
  </w:abstractNum>
  <w:abstractNum w:abstractNumId="1"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2" w15:restartNumberingAfterBreak="0">
    <w:nsid w:val="080B3DA9"/>
    <w:multiLevelType w:val="hybridMultilevel"/>
    <w:tmpl w:val="42087EEC"/>
    <w:lvl w:ilvl="0" w:tplc="D41E2C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024E9D"/>
    <w:multiLevelType w:val="multilevel"/>
    <w:tmpl w:val="8C2E466A"/>
    <w:lvl w:ilvl="0">
      <w:start w:val="4"/>
      <w:numFmt w:val="decimal"/>
      <w:lvlText w:val="%1"/>
      <w:lvlJc w:val="left"/>
      <w:pPr>
        <w:ind w:left="480" w:hanging="480"/>
      </w:pPr>
      <w:rPr>
        <w:rFonts w:hint="default"/>
      </w:rPr>
    </w:lvl>
    <w:lvl w:ilvl="1">
      <w:start w:val="3"/>
      <w:numFmt w:val="decimal"/>
      <w:lvlText w:val="%1.%2"/>
      <w:lvlJc w:val="left"/>
      <w:pPr>
        <w:ind w:left="525" w:hanging="480"/>
      </w:pPr>
      <w:rPr>
        <w:rFonts w:hint="default"/>
      </w:rPr>
    </w:lvl>
    <w:lvl w:ilvl="2">
      <w:start w:val="1"/>
      <w:numFmt w:val="decimal"/>
      <w:lvlText w:val="%1.%2.%3"/>
      <w:lvlJc w:val="left"/>
      <w:pPr>
        <w:ind w:left="900" w:hanging="720"/>
      </w:pPr>
      <w:rPr>
        <w:rFonts w:hint="default"/>
        <w:b/>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4" w15:restartNumberingAfterBreak="0">
    <w:nsid w:val="27616E86"/>
    <w:multiLevelType w:val="hybridMultilevel"/>
    <w:tmpl w:val="39028EC2"/>
    <w:lvl w:ilvl="0" w:tplc="2064DCB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56B04A3"/>
    <w:multiLevelType w:val="hybridMultilevel"/>
    <w:tmpl w:val="11FEB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7" w15:restartNumberingAfterBreak="0">
    <w:nsid w:val="3EE04869"/>
    <w:multiLevelType w:val="hybridMultilevel"/>
    <w:tmpl w:val="1038B032"/>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B96528"/>
    <w:multiLevelType w:val="multilevel"/>
    <w:tmpl w:val="3D16DE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hint="default"/>
        <w:b/>
        <w:sz w:val="20"/>
      </w:rPr>
    </w:lvl>
    <w:lvl w:ilvl="2">
      <w:start w:val="1"/>
      <w:numFmt w:val="decimal"/>
      <w:isLgl/>
      <w:lvlText w:val="%1.%2.%3"/>
      <w:lvlJc w:val="left"/>
      <w:pPr>
        <w:ind w:left="1080" w:hanging="720"/>
      </w:pPr>
      <w:rPr>
        <w:rFonts w:ascii="Arial" w:hAnsi="Arial" w:hint="default"/>
        <w:b w:val="0"/>
        <w:sz w:val="20"/>
      </w:rPr>
    </w:lvl>
    <w:lvl w:ilvl="3">
      <w:start w:val="1"/>
      <w:numFmt w:val="decimal"/>
      <w:isLgl/>
      <w:lvlText w:val="%1.%2.%3.%4"/>
      <w:lvlJc w:val="left"/>
      <w:pPr>
        <w:ind w:left="1080" w:hanging="720"/>
      </w:pPr>
      <w:rPr>
        <w:rFonts w:ascii="Arial" w:hAnsi="Arial" w:hint="default"/>
        <w:b w:val="0"/>
        <w:sz w:val="20"/>
      </w:rPr>
    </w:lvl>
    <w:lvl w:ilvl="4">
      <w:start w:val="1"/>
      <w:numFmt w:val="decimal"/>
      <w:isLgl/>
      <w:lvlText w:val="%1.%2.%3.%4.%5"/>
      <w:lvlJc w:val="left"/>
      <w:pPr>
        <w:ind w:left="1440" w:hanging="1080"/>
      </w:pPr>
      <w:rPr>
        <w:rFonts w:ascii="Arial" w:hAnsi="Arial" w:hint="default"/>
        <w:b w:val="0"/>
        <w:sz w:val="20"/>
      </w:rPr>
    </w:lvl>
    <w:lvl w:ilvl="5">
      <w:start w:val="1"/>
      <w:numFmt w:val="decimal"/>
      <w:isLgl/>
      <w:lvlText w:val="%1.%2.%3.%4.%5.%6"/>
      <w:lvlJc w:val="left"/>
      <w:pPr>
        <w:ind w:left="1440" w:hanging="1080"/>
      </w:pPr>
      <w:rPr>
        <w:rFonts w:ascii="Arial" w:hAnsi="Arial" w:hint="default"/>
        <w:b w:val="0"/>
        <w:sz w:val="20"/>
      </w:rPr>
    </w:lvl>
    <w:lvl w:ilvl="6">
      <w:start w:val="1"/>
      <w:numFmt w:val="decimal"/>
      <w:isLgl/>
      <w:lvlText w:val="%1.%2.%3.%4.%5.%6.%7"/>
      <w:lvlJc w:val="left"/>
      <w:pPr>
        <w:ind w:left="1800" w:hanging="1440"/>
      </w:pPr>
      <w:rPr>
        <w:rFonts w:ascii="Arial" w:hAnsi="Arial" w:hint="default"/>
        <w:b w:val="0"/>
        <w:sz w:val="20"/>
      </w:rPr>
    </w:lvl>
    <w:lvl w:ilvl="7">
      <w:start w:val="1"/>
      <w:numFmt w:val="decimal"/>
      <w:isLgl/>
      <w:lvlText w:val="%1.%2.%3.%4.%5.%6.%7.%8"/>
      <w:lvlJc w:val="left"/>
      <w:pPr>
        <w:ind w:left="1800" w:hanging="1440"/>
      </w:pPr>
      <w:rPr>
        <w:rFonts w:ascii="Arial" w:hAnsi="Arial" w:hint="default"/>
        <w:b w:val="0"/>
        <w:sz w:val="20"/>
      </w:rPr>
    </w:lvl>
    <w:lvl w:ilvl="8">
      <w:start w:val="1"/>
      <w:numFmt w:val="decimal"/>
      <w:isLgl/>
      <w:lvlText w:val="%1.%2.%3.%4.%5.%6.%7.%8.%9"/>
      <w:lvlJc w:val="left"/>
      <w:pPr>
        <w:ind w:left="2160" w:hanging="1800"/>
      </w:pPr>
      <w:rPr>
        <w:rFonts w:ascii="Arial" w:hAnsi="Arial" w:hint="default"/>
        <w:b w:val="0"/>
        <w:sz w:val="20"/>
      </w:rPr>
    </w:lvl>
  </w:abstractNum>
  <w:abstractNum w:abstractNumId="9" w15:restartNumberingAfterBreak="0">
    <w:nsid w:val="46DC3911"/>
    <w:multiLevelType w:val="hybridMultilevel"/>
    <w:tmpl w:val="E132D3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93C4D4D"/>
    <w:multiLevelType w:val="multilevel"/>
    <w:tmpl w:val="DACECC88"/>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36A639F"/>
    <w:multiLevelType w:val="multilevel"/>
    <w:tmpl w:val="0A166666"/>
    <w:lvl w:ilvl="0">
      <w:start w:val="3"/>
      <w:numFmt w:val="decimal"/>
      <w:lvlText w:val="%1"/>
      <w:lvlJc w:val="left"/>
      <w:pPr>
        <w:ind w:left="360" w:hanging="360"/>
      </w:pPr>
      <w:rPr>
        <w:rFonts w:hint="default"/>
      </w:rPr>
    </w:lvl>
    <w:lvl w:ilvl="1">
      <w:start w:val="1"/>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12" w15:restartNumberingAfterBreak="0">
    <w:nsid w:val="5CBC73C8"/>
    <w:multiLevelType w:val="multilevel"/>
    <w:tmpl w:val="A886D0C2"/>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CF31F79"/>
    <w:multiLevelType w:val="multilevel"/>
    <w:tmpl w:val="59C66C4A"/>
    <w:lvl w:ilvl="0">
      <w:start w:val="6"/>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sz w:val="24"/>
        <w:szCs w:val="24"/>
      </w:rPr>
    </w:lvl>
    <w:lvl w:ilvl="2">
      <w:start w:val="1"/>
      <w:numFmt w:val="decimal"/>
      <w:isLgl/>
      <w:lvlText w:val="%1.%2.%3."/>
      <w:lvlJc w:val="left"/>
      <w:pPr>
        <w:ind w:left="1800" w:hanging="720"/>
      </w:pPr>
      <w:rPr>
        <w:rFonts w:hint="default"/>
        <w:b/>
        <w:i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5" w15:restartNumberingAfterBreak="0">
    <w:nsid w:val="731A71CB"/>
    <w:multiLevelType w:val="hybridMultilevel"/>
    <w:tmpl w:val="86ACE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197652"/>
    <w:multiLevelType w:val="multilevel"/>
    <w:tmpl w:val="5204C98E"/>
    <w:lvl w:ilvl="0">
      <w:start w:val="1"/>
      <w:numFmt w:val="decimal"/>
      <w:pStyle w:val="Head1"/>
      <w:lvlText w:val="%1."/>
      <w:lvlJc w:val="left"/>
      <w:pPr>
        <w:tabs>
          <w:tab w:val="num" w:pos="907"/>
        </w:tabs>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pStyle w:val="Head2"/>
      <w:lvlText w:val="%1.%2."/>
      <w:lvlJc w:val="left"/>
      <w:pPr>
        <w:tabs>
          <w:tab w:val="num" w:pos="1357"/>
        </w:tabs>
        <w:ind w:left="450" w:firstLine="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pStyle w:val="Head3"/>
      <w:lvlText w:val="%1.%2.%3."/>
      <w:lvlJc w:val="left"/>
      <w:pPr>
        <w:tabs>
          <w:tab w:val="num" w:pos="907"/>
        </w:tabs>
        <w:ind w:left="0" w:firstLine="0"/>
      </w:pPr>
      <w:rPr>
        <w:rFonts w:hint="default"/>
      </w:rPr>
    </w:lvl>
    <w:lvl w:ilvl="3">
      <w:start w:val="1"/>
      <w:numFmt w:val="decimal"/>
      <w:pStyle w:val="Head4"/>
      <w:lvlText w:val="%1.%2.%3.%4."/>
      <w:lvlJc w:val="left"/>
      <w:pPr>
        <w:tabs>
          <w:tab w:val="num" w:pos="907"/>
        </w:tabs>
        <w:ind w:left="0" w:firstLine="0"/>
      </w:pPr>
      <w:rPr>
        <w:rFonts w:hint="default"/>
      </w:rPr>
    </w:lvl>
    <w:lvl w:ilvl="4">
      <w:start w:val="1"/>
      <w:numFmt w:val="decimal"/>
      <w:lvlText w:val="%1.%2.%3.%4.%5."/>
      <w:lvlJc w:val="left"/>
      <w:pPr>
        <w:tabs>
          <w:tab w:val="num" w:pos="5465"/>
        </w:tabs>
        <w:ind w:left="5177" w:hanging="792"/>
      </w:pPr>
      <w:rPr>
        <w:rFonts w:hint="default"/>
      </w:rPr>
    </w:lvl>
    <w:lvl w:ilvl="5">
      <w:start w:val="1"/>
      <w:numFmt w:val="decimal"/>
      <w:lvlText w:val="%1.%2.%3.%4.%5.%6."/>
      <w:lvlJc w:val="left"/>
      <w:pPr>
        <w:tabs>
          <w:tab w:val="num" w:pos="6185"/>
        </w:tabs>
        <w:ind w:left="5681" w:hanging="936"/>
      </w:pPr>
      <w:rPr>
        <w:rFonts w:hint="default"/>
      </w:rPr>
    </w:lvl>
    <w:lvl w:ilvl="6">
      <w:start w:val="1"/>
      <w:numFmt w:val="decimal"/>
      <w:lvlText w:val="%1.%2.%3.%4.%5.%6.%7."/>
      <w:lvlJc w:val="left"/>
      <w:pPr>
        <w:tabs>
          <w:tab w:val="num" w:pos="6545"/>
        </w:tabs>
        <w:ind w:left="6185" w:hanging="1080"/>
      </w:pPr>
      <w:rPr>
        <w:rFonts w:hint="default"/>
      </w:rPr>
    </w:lvl>
    <w:lvl w:ilvl="7">
      <w:start w:val="1"/>
      <w:numFmt w:val="decimal"/>
      <w:lvlText w:val="%1.%2.%3.%4.%5.%6.%7.%8."/>
      <w:lvlJc w:val="left"/>
      <w:pPr>
        <w:tabs>
          <w:tab w:val="num" w:pos="7265"/>
        </w:tabs>
        <w:ind w:left="6689" w:hanging="1224"/>
      </w:pPr>
      <w:rPr>
        <w:rFonts w:hint="default"/>
      </w:rPr>
    </w:lvl>
    <w:lvl w:ilvl="8">
      <w:start w:val="1"/>
      <w:numFmt w:val="decimal"/>
      <w:lvlText w:val="%1.%2.%3.%4.%5.%6.%7.%8.%9."/>
      <w:lvlJc w:val="left"/>
      <w:pPr>
        <w:tabs>
          <w:tab w:val="num" w:pos="7985"/>
        </w:tabs>
        <w:ind w:left="7265" w:hanging="1440"/>
      </w:pPr>
      <w:rPr>
        <w:rFonts w:hint="default"/>
      </w:rPr>
    </w:lvl>
  </w:abstractNum>
  <w:abstractNum w:abstractNumId="17" w15:restartNumberingAfterBreak="0">
    <w:nsid w:val="7FB47068"/>
    <w:multiLevelType w:val="hybridMultilevel"/>
    <w:tmpl w:val="242C21F8"/>
    <w:lvl w:ilvl="0" w:tplc="0410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3"/>
  </w:num>
  <w:num w:numId="4">
    <w:abstractNumId w:val="16"/>
  </w:num>
  <w:num w:numId="5">
    <w:abstractNumId w:val="0"/>
  </w:num>
  <w:num w:numId="6">
    <w:abstractNumId w:val="14"/>
  </w:num>
  <w:num w:numId="7">
    <w:abstractNumId w:val="9"/>
  </w:num>
  <w:num w:numId="8">
    <w:abstractNumId w:val="4"/>
  </w:num>
  <w:num w:numId="9">
    <w:abstractNumId w:val="17"/>
  </w:num>
  <w:num w:numId="10">
    <w:abstractNumId w:val="15"/>
  </w:num>
  <w:num w:numId="11">
    <w:abstractNumId w:val="10"/>
  </w:num>
  <w:num w:numId="12">
    <w:abstractNumId w:val="8"/>
  </w:num>
  <w:num w:numId="13">
    <w:abstractNumId w:val="3"/>
  </w:num>
  <w:num w:numId="14">
    <w:abstractNumId w:val="5"/>
  </w:num>
  <w:num w:numId="15">
    <w:abstractNumId w:val="7"/>
  </w:num>
  <w:num w:numId="16">
    <w:abstractNumId w:val="11"/>
  </w:num>
  <w:num w:numId="17">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3FF3"/>
    <w:rsid w:val="000009F2"/>
    <w:rsid w:val="0000259E"/>
    <w:rsid w:val="0000316C"/>
    <w:rsid w:val="0000581C"/>
    <w:rsid w:val="00006179"/>
    <w:rsid w:val="0000745F"/>
    <w:rsid w:val="00010AC9"/>
    <w:rsid w:val="00013457"/>
    <w:rsid w:val="00017F93"/>
    <w:rsid w:val="00023D60"/>
    <w:rsid w:val="00025A75"/>
    <w:rsid w:val="00031004"/>
    <w:rsid w:val="0003173A"/>
    <w:rsid w:val="0003199A"/>
    <w:rsid w:val="00033C5D"/>
    <w:rsid w:val="000403A2"/>
    <w:rsid w:val="00041BF4"/>
    <w:rsid w:val="00041F21"/>
    <w:rsid w:val="00044EF2"/>
    <w:rsid w:val="000476E9"/>
    <w:rsid w:val="000477D5"/>
    <w:rsid w:val="0005018A"/>
    <w:rsid w:val="000524C3"/>
    <w:rsid w:val="000537C2"/>
    <w:rsid w:val="00054B45"/>
    <w:rsid w:val="000550F3"/>
    <w:rsid w:val="000565E4"/>
    <w:rsid w:val="00056A34"/>
    <w:rsid w:val="00060D32"/>
    <w:rsid w:val="00063C21"/>
    <w:rsid w:val="0006540C"/>
    <w:rsid w:val="00065972"/>
    <w:rsid w:val="00066656"/>
    <w:rsid w:val="0007287F"/>
    <w:rsid w:val="00072A9D"/>
    <w:rsid w:val="00073543"/>
    <w:rsid w:val="00077B58"/>
    <w:rsid w:val="00080BE8"/>
    <w:rsid w:val="00081345"/>
    <w:rsid w:val="00082D4C"/>
    <w:rsid w:val="000862C8"/>
    <w:rsid w:val="000867E8"/>
    <w:rsid w:val="00090B0C"/>
    <w:rsid w:val="00090F2B"/>
    <w:rsid w:val="00092207"/>
    <w:rsid w:val="00092258"/>
    <w:rsid w:val="00092819"/>
    <w:rsid w:val="000930EF"/>
    <w:rsid w:val="000937FF"/>
    <w:rsid w:val="00095D6C"/>
    <w:rsid w:val="000A53A1"/>
    <w:rsid w:val="000A5537"/>
    <w:rsid w:val="000A7999"/>
    <w:rsid w:val="000B2829"/>
    <w:rsid w:val="000B2FFF"/>
    <w:rsid w:val="000B5CA0"/>
    <w:rsid w:val="000B6F73"/>
    <w:rsid w:val="000B7930"/>
    <w:rsid w:val="000C2C5E"/>
    <w:rsid w:val="000C5DE6"/>
    <w:rsid w:val="000C6BE7"/>
    <w:rsid w:val="000C7F49"/>
    <w:rsid w:val="000D23D0"/>
    <w:rsid w:val="000D24ED"/>
    <w:rsid w:val="000D27C5"/>
    <w:rsid w:val="000D4869"/>
    <w:rsid w:val="000D5ABD"/>
    <w:rsid w:val="000D66F4"/>
    <w:rsid w:val="000E1F23"/>
    <w:rsid w:val="000E22F2"/>
    <w:rsid w:val="000E2F53"/>
    <w:rsid w:val="000E55C3"/>
    <w:rsid w:val="000E7520"/>
    <w:rsid w:val="000F2828"/>
    <w:rsid w:val="000F6E79"/>
    <w:rsid w:val="0010099D"/>
    <w:rsid w:val="00101082"/>
    <w:rsid w:val="00101C4B"/>
    <w:rsid w:val="00103207"/>
    <w:rsid w:val="00103CF6"/>
    <w:rsid w:val="001052E3"/>
    <w:rsid w:val="00105E13"/>
    <w:rsid w:val="00106969"/>
    <w:rsid w:val="00107B68"/>
    <w:rsid w:val="001114BC"/>
    <w:rsid w:val="001129F4"/>
    <w:rsid w:val="00113139"/>
    <w:rsid w:val="00122073"/>
    <w:rsid w:val="00124118"/>
    <w:rsid w:val="00132DB4"/>
    <w:rsid w:val="0013430F"/>
    <w:rsid w:val="00134A9B"/>
    <w:rsid w:val="00136F4F"/>
    <w:rsid w:val="00137C30"/>
    <w:rsid w:val="00141983"/>
    <w:rsid w:val="00142564"/>
    <w:rsid w:val="00146E27"/>
    <w:rsid w:val="0015287A"/>
    <w:rsid w:val="00153DCD"/>
    <w:rsid w:val="00154346"/>
    <w:rsid w:val="00155938"/>
    <w:rsid w:val="00156D9B"/>
    <w:rsid w:val="00160FD8"/>
    <w:rsid w:val="001638AB"/>
    <w:rsid w:val="001650CE"/>
    <w:rsid w:val="001655AD"/>
    <w:rsid w:val="0016611C"/>
    <w:rsid w:val="00167030"/>
    <w:rsid w:val="00167096"/>
    <w:rsid w:val="00167D85"/>
    <w:rsid w:val="001724C1"/>
    <w:rsid w:val="00180C7F"/>
    <w:rsid w:val="00180F56"/>
    <w:rsid w:val="00182363"/>
    <w:rsid w:val="0018590F"/>
    <w:rsid w:val="001861CD"/>
    <w:rsid w:val="00192CD1"/>
    <w:rsid w:val="001939EB"/>
    <w:rsid w:val="00197AF8"/>
    <w:rsid w:val="001A021F"/>
    <w:rsid w:val="001A1BF2"/>
    <w:rsid w:val="001A509B"/>
    <w:rsid w:val="001A5618"/>
    <w:rsid w:val="001A5C78"/>
    <w:rsid w:val="001A7046"/>
    <w:rsid w:val="001A7462"/>
    <w:rsid w:val="001B02C3"/>
    <w:rsid w:val="001B182E"/>
    <w:rsid w:val="001B25DF"/>
    <w:rsid w:val="001B5283"/>
    <w:rsid w:val="001B7707"/>
    <w:rsid w:val="001C2E17"/>
    <w:rsid w:val="001C398B"/>
    <w:rsid w:val="001C4322"/>
    <w:rsid w:val="001C6D40"/>
    <w:rsid w:val="001C7EDC"/>
    <w:rsid w:val="001D28CB"/>
    <w:rsid w:val="001D3F83"/>
    <w:rsid w:val="001D63D6"/>
    <w:rsid w:val="001D7AB6"/>
    <w:rsid w:val="001E40FD"/>
    <w:rsid w:val="001E4137"/>
    <w:rsid w:val="001E7C43"/>
    <w:rsid w:val="001F2E44"/>
    <w:rsid w:val="001F4AD9"/>
    <w:rsid w:val="001F69DE"/>
    <w:rsid w:val="00203744"/>
    <w:rsid w:val="0020599B"/>
    <w:rsid w:val="00205C12"/>
    <w:rsid w:val="00206532"/>
    <w:rsid w:val="00213149"/>
    <w:rsid w:val="0021395E"/>
    <w:rsid w:val="00216040"/>
    <w:rsid w:val="0021678C"/>
    <w:rsid w:val="0021699A"/>
    <w:rsid w:val="00216F9E"/>
    <w:rsid w:val="002225D5"/>
    <w:rsid w:val="002226BE"/>
    <w:rsid w:val="00226471"/>
    <w:rsid w:val="00233ACE"/>
    <w:rsid w:val="00234C22"/>
    <w:rsid w:val="00237451"/>
    <w:rsid w:val="00237EA3"/>
    <w:rsid w:val="00237F58"/>
    <w:rsid w:val="00242782"/>
    <w:rsid w:val="002429AC"/>
    <w:rsid w:val="00243990"/>
    <w:rsid w:val="00250996"/>
    <w:rsid w:val="00251BEF"/>
    <w:rsid w:val="002554D9"/>
    <w:rsid w:val="00255625"/>
    <w:rsid w:val="0025684D"/>
    <w:rsid w:val="0026024A"/>
    <w:rsid w:val="002607BB"/>
    <w:rsid w:val="00262DF6"/>
    <w:rsid w:val="002670C4"/>
    <w:rsid w:val="002711C6"/>
    <w:rsid w:val="00271320"/>
    <w:rsid w:val="0027261A"/>
    <w:rsid w:val="00277149"/>
    <w:rsid w:val="00282164"/>
    <w:rsid w:val="00282C7A"/>
    <w:rsid w:val="002832F0"/>
    <w:rsid w:val="00284B25"/>
    <w:rsid w:val="00284C10"/>
    <w:rsid w:val="00286845"/>
    <w:rsid w:val="0028687D"/>
    <w:rsid w:val="00291F66"/>
    <w:rsid w:val="002930C5"/>
    <w:rsid w:val="00294443"/>
    <w:rsid w:val="002964A2"/>
    <w:rsid w:val="00296A72"/>
    <w:rsid w:val="00297436"/>
    <w:rsid w:val="00297FCF"/>
    <w:rsid w:val="002A0DE5"/>
    <w:rsid w:val="002A32C9"/>
    <w:rsid w:val="002A340C"/>
    <w:rsid w:val="002A3906"/>
    <w:rsid w:val="002A3A29"/>
    <w:rsid w:val="002A62BA"/>
    <w:rsid w:val="002B3B25"/>
    <w:rsid w:val="002B5A43"/>
    <w:rsid w:val="002B5DB0"/>
    <w:rsid w:val="002B6932"/>
    <w:rsid w:val="002C30D9"/>
    <w:rsid w:val="002C4C3A"/>
    <w:rsid w:val="002C6289"/>
    <w:rsid w:val="002D012C"/>
    <w:rsid w:val="002D09E8"/>
    <w:rsid w:val="002D32D1"/>
    <w:rsid w:val="002D3E42"/>
    <w:rsid w:val="002E129F"/>
    <w:rsid w:val="002E1487"/>
    <w:rsid w:val="002E1644"/>
    <w:rsid w:val="002E3241"/>
    <w:rsid w:val="002E68F9"/>
    <w:rsid w:val="002E766E"/>
    <w:rsid w:val="002F20AD"/>
    <w:rsid w:val="002F217A"/>
    <w:rsid w:val="002F5F9C"/>
    <w:rsid w:val="002F75BC"/>
    <w:rsid w:val="0030092C"/>
    <w:rsid w:val="00300D21"/>
    <w:rsid w:val="003042A3"/>
    <w:rsid w:val="00306345"/>
    <w:rsid w:val="0031064A"/>
    <w:rsid w:val="00313765"/>
    <w:rsid w:val="00315B41"/>
    <w:rsid w:val="00316019"/>
    <w:rsid w:val="00317751"/>
    <w:rsid w:val="00321A4C"/>
    <w:rsid w:val="0032230C"/>
    <w:rsid w:val="003229AA"/>
    <w:rsid w:val="0032331E"/>
    <w:rsid w:val="00324EA8"/>
    <w:rsid w:val="003314FD"/>
    <w:rsid w:val="00332902"/>
    <w:rsid w:val="003339A6"/>
    <w:rsid w:val="00334A3F"/>
    <w:rsid w:val="00336D9C"/>
    <w:rsid w:val="003420CF"/>
    <w:rsid w:val="003429D1"/>
    <w:rsid w:val="00343D32"/>
    <w:rsid w:val="00344ECD"/>
    <w:rsid w:val="00346697"/>
    <w:rsid w:val="003467F7"/>
    <w:rsid w:val="00346FC7"/>
    <w:rsid w:val="00350CDE"/>
    <w:rsid w:val="003528D1"/>
    <w:rsid w:val="00352A47"/>
    <w:rsid w:val="00356921"/>
    <w:rsid w:val="00357A7E"/>
    <w:rsid w:val="00360800"/>
    <w:rsid w:val="00361401"/>
    <w:rsid w:val="00361C21"/>
    <w:rsid w:val="00364DE2"/>
    <w:rsid w:val="0037052E"/>
    <w:rsid w:val="00371552"/>
    <w:rsid w:val="003724BE"/>
    <w:rsid w:val="00374B08"/>
    <w:rsid w:val="00374C5D"/>
    <w:rsid w:val="00377CA3"/>
    <w:rsid w:val="003803B3"/>
    <w:rsid w:val="003814AD"/>
    <w:rsid w:val="00381AFC"/>
    <w:rsid w:val="00386793"/>
    <w:rsid w:val="0038741A"/>
    <w:rsid w:val="00387B1D"/>
    <w:rsid w:val="00390037"/>
    <w:rsid w:val="00390226"/>
    <w:rsid w:val="00390E49"/>
    <w:rsid w:val="003931B4"/>
    <w:rsid w:val="00393229"/>
    <w:rsid w:val="00395E0C"/>
    <w:rsid w:val="003A03C6"/>
    <w:rsid w:val="003A23A9"/>
    <w:rsid w:val="003B19C7"/>
    <w:rsid w:val="003B36DF"/>
    <w:rsid w:val="003C320E"/>
    <w:rsid w:val="003C475D"/>
    <w:rsid w:val="003D0082"/>
    <w:rsid w:val="003D1CD3"/>
    <w:rsid w:val="003D4C9C"/>
    <w:rsid w:val="003D5493"/>
    <w:rsid w:val="003D56DF"/>
    <w:rsid w:val="003D7894"/>
    <w:rsid w:val="003E01B1"/>
    <w:rsid w:val="003E1DE9"/>
    <w:rsid w:val="003E22E9"/>
    <w:rsid w:val="003E3CD9"/>
    <w:rsid w:val="003E41EA"/>
    <w:rsid w:val="003E4AF0"/>
    <w:rsid w:val="003E770D"/>
    <w:rsid w:val="003F0195"/>
    <w:rsid w:val="003F29F9"/>
    <w:rsid w:val="003F2FDB"/>
    <w:rsid w:val="003F56C4"/>
    <w:rsid w:val="003F6525"/>
    <w:rsid w:val="003F72A9"/>
    <w:rsid w:val="0040430F"/>
    <w:rsid w:val="0040663A"/>
    <w:rsid w:val="004109EF"/>
    <w:rsid w:val="00411534"/>
    <w:rsid w:val="00413182"/>
    <w:rsid w:val="00414F52"/>
    <w:rsid w:val="0042017B"/>
    <w:rsid w:val="0042055C"/>
    <w:rsid w:val="00421942"/>
    <w:rsid w:val="00425F3F"/>
    <w:rsid w:val="00425FAA"/>
    <w:rsid w:val="00434445"/>
    <w:rsid w:val="00434B74"/>
    <w:rsid w:val="00435456"/>
    <w:rsid w:val="004405D5"/>
    <w:rsid w:val="00440F05"/>
    <w:rsid w:val="00442E72"/>
    <w:rsid w:val="00444212"/>
    <w:rsid w:val="00444F30"/>
    <w:rsid w:val="00447B55"/>
    <w:rsid w:val="0045141C"/>
    <w:rsid w:val="004518B7"/>
    <w:rsid w:val="00452D9B"/>
    <w:rsid w:val="00452E9C"/>
    <w:rsid w:val="004551C1"/>
    <w:rsid w:val="0045644D"/>
    <w:rsid w:val="00457281"/>
    <w:rsid w:val="0046103F"/>
    <w:rsid w:val="00462CD8"/>
    <w:rsid w:val="00464E59"/>
    <w:rsid w:val="00465084"/>
    <w:rsid w:val="004714EA"/>
    <w:rsid w:val="00472599"/>
    <w:rsid w:val="00475204"/>
    <w:rsid w:val="00476414"/>
    <w:rsid w:val="00476C2E"/>
    <w:rsid w:val="004832E4"/>
    <w:rsid w:val="00485BC3"/>
    <w:rsid w:val="004876FC"/>
    <w:rsid w:val="00491042"/>
    <w:rsid w:val="00491044"/>
    <w:rsid w:val="0049252C"/>
    <w:rsid w:val="004926F4"/>
    <w:rsid w:val="00494BD6"/>
    <w:rsid w:val="00494D12"/>
    <w:rsid w:val="00497B1B"/>
    <w:rsid w:val="00497EE2"/>
    <w:rsid w:val="004A2EF6"/>
    <w:rsid w:val="004A435C"/>
    <w:rsid w:val="004A4D25"/>
    <w:rsid w:val="004A6D9C"/>
    <w:rsid w:val="004B235F"/>
    <w:rsid w:val="004B5BC9"/>
    <w:rsid w:val="004B7B01"/>
    <w:rsid w:val="004C17B3"/>
    <w:rsid w:val="004C2554"/>
    <w:rsid w:val="004C574F"/>
    <w:rsid w:val="004D0C5C"/>
    <w:rsid w:val="004D2EE2"/>
    <w:rsid w:val="004D3812"/>
    <w:rsid w:val="004D38C6"/>
    <w:rsid w:val="004D4E7A"/>
    <w:rsid w:val="004E02AD"/>
    <w:rsid w:val="004E1701"/>
    <w:rsid w:val="004E1758"/>
    <w:rsid w:val="004E4474"/>
    <w:rsid w:val="004E6A60"/>
    <w:rsid w:val="004F0888"/>
    <w:rsid w:val="004F28C2"/>
    <w:rsid w:val="004F321A"/>
    <w:rsid w:val="004F6B38"/>
    <w:rsid w:val="004F7FD2"/>
    <w:rsid w:val="0050117F"/>
    <w:rsid w:val="00503580"/>
    <w:rsid w:val="00503D99"/>
    <w:rsid w:val="00504EBD"/>
    <w:rsid w:val="0051008F"/>
    <w:rsid w:val="00512256"/>
    <w:rsid w:val="00514739"/>
    <w:rsid w:val="005167ED"/>
    <w:rsid w:val="0052281F"/>
    <w:rsid w:val="00523EF2"/>
    <w:rsid w:val="00525D92"/>
    <w:rsid w:val="00527374"/>
    <w:rsid w:val="00533463"/>
    <w:rsid w:val="00537861"/>
    <w:rsid w:val="0054310C"/>
    <w:rsid w:val="00545E92"/>
    <w:rsid w:val="0055034D"/>
    <w:rsid w:val="00553BD0"/>
    <w:rsid w:val="00554CEE"/>
    <w:rsid w:val="00557748"/>
    <w:rsid w:val="0055792F"/>
    <w:rsid w:val="0056215D"/>
    <w:rsid w:val="0056360A"/>
    <w:rsid w:val="005637D1"/>
    <w:rsid w:val="005641EB"/>
    <w:rsid w:val="00565B8A"/>
    <w:rsid w:val="0056672D"/>
    <w:rsid w:val="00567BFE"/>
    <w:rsid w:val="0057125A"/>
    <w:rsid w:val="0057506D"/>
    <w:rsid w:val="00577F7C"/>
    <w:rsid w:val="00580967"/>
    <w:rsid w:val="00581DBD"/>
    <w:rsid w:val="00583A94"/>
    <w:rsid w:val="00585B4C"/>
    <w:rsid w:val="00585B6C"/>
    <w:rsid w:val="00586524"/>
    <w:rsid w:val="00594430"/>
    <w:rsid w:val="00594971"/>
    <w:rsid w:val="00595B77"/>
    <w:rsid w:val="00596E39"/>
    <w:rsid w:val="005A27D0"/>
    <w:rsid w:val="005A32C2"/>
    <w:rsid w:val="005A56BE"/>
    <w:rsid w:val="005A6F16"/>
    <w:rsid w:val="005B00D2"/>
    <w:rsid w:val="005B0B9B"/>
    <w:rsid w:val="005B2392"/>
    <w:rsid w:val="005B3867"/>
    <w:rsid w:val="005B3E9A"/>
    <w:rsid w:val="005B5161"/>
    <w:rsid w:val="005B6155"/>
    <w:rsid w:val="005C017E"/>
    <w:rsid w:val="005C339E"/>
    <w:rsid w:val="005C33F8"/>
    <w:rsid w:val="005C4642"/>
    <w:rsid w:val="005C4741"/>
    <w:rsid w:val="005C5783"/>
    <w:rsid w:val="005C6BBD"/>
    <w:rsid w:val="005D167A"/>
    <w:rsid w:val="005D20DE"/>
    <w:rsid w:val="005D3F6F"/>
    <w:rsid w:val="005D6BF6"/>
    <w:rsid w:val="005E0E73"/>
    <w:rsid w:val="005E39DE"/>
    <w:rsid w:val="005E5136"/>
    <w:rsid w:val="005E7067"/>
    <w:rsid w:val="005F12A7"/>
    <w:rsid w:val="005F33B9"/>
    <w:rsid w:val="005F3FD4"/>
    <w:rsid w:val="005F4B20"/>
    <w:rsid w:val="005F5B30"/>
    <w:rsid w:val="005F7240"/>
    <w:rsid w:val="0060076C"/>
    <w:rsid w:val="006035E2"/>
    <w:rsid w:val="00603BA0"/>
    <w:rsid w:val="00603BCB"/>
    <w:rsid w:val="00604D0B"/>
    <w:rsid w:val="00606EA5"/>
    <w:rsid w:val="00607328"/>
    <w:rsid w:val="00607F27"/>
    <w:rsid w:val="00610654"/>
    <w:rsid w:val="0061169E"/>
    <w:rsid w:val="006165B2"/>
    <w:rsid w:val="0061724D"/>
    <w:rsid w:val="006177AA"/>
    <w:rsid w:val="006215F6"/>
    <w:rsid w:val="0062211F"/>
    <w:rsid w:val="0062213F"/>
    <w:rsid w:val="0062221F"/>
    <w:rsid w:val="00624AE7"/>
    <w:rsid w:val="006266FB"/>
    <w:rsid w:val="006301C6"/>
    <w:rsid w:val="00632851"/>
    <w:rsid w:val="00634297"/>
    <w:rsid w:val="0064695E"/>
    <w:rsid w:val="006541C5"/>
    <w:rsid w:val="00656C44"/>
    <w:rsid w:val="00656C6E"/>
    <w:rsid w:val="006579DF"/>
    <w:rsid w:val="006607E5"/>
    <w:rsid w:val="0066086D"/>
    <w:rsid w:val="006619D8"/>
    <w:rsid w:val="00664038"/>
    <w:rsid w:val="00664555"/>
    <w:rsid w:val="006646B2"/>
    <w:rsid w:val="00665F8F"/>
    <w:rsid w:val="00670754"/>
    <w:rsid w:val="00672A57"/>
    <w:rsid w:val="0067605A"/>
    <w:rsid w:val="006768A4"/>
    <w:rsid w:val="00677350"/>
    <w:rsid w:val="00677A4F"/>
    <w:rsid w:val="00680ACD"/>
    <w:rsid w:val="00680F46"/>
    <w:rsid w:val="0068214F"/>
    <w:rsid w:val="00682E09"/>
    <w:rsid w:val="0068385C"/>
    <w:rsid w:val="00690A2A"/>
    <w:rsid w:val="00691C74"/>
    <w:rsid w:val="00695A00"/>
    <w:rsid w:val="00696179"/>
    <w:rsid w:val="00696548"/>
    <w:rsid w:val="006A0B9C"/>
    <w:rsid w:val="006A4069"/>
    <w:rsid w:val="006A5CC2"/>
    <w:rsid w:val="006A6807"/>
    <w:rsid w:val="006A7BD1"/>
    <w:rsid w:val="006B288C"/>
    <w:rsid w:val="006B34B7"/>
    <w:rsid w:val="006B356F"/>
    <w:rsid w:val="006B39A2"/>
    <w:rsid w:val="006B773E"/>
    <w:rsid w:val="006C1B11"/>
    <w:rsid w:val="006C2075"/>
    <w:rsid w:val="006D1463"/>
    <w:rsid w:val="006D2838"/>
    <w:rsid w:val="006D3177"/>
    <w:rsid w:val="006D7A2F"/>
    <w:rsid w:val="006E1BFF"/>
    <w:rsid w:val="006E279A"/>
    <w:rsid w:val="006E3350"/>
    <w:rsid w:val="006F0B4A"/>
    <w:rsid w:val="006F1872"/>
    <w:rsid w:val="006F3A10"/>
    <w:rsid w:val="006F4251"/>
    <w:rsid w:val="006F6427"/>
    <w:rsid w:val="0070234E"/>
    <w:rsid w:val="00702CD8"/>
    <w:rsid w:val="00703997"/>
    <w:rsid w:val="00703B74"/>
    <w:rsid w:val="00705CC3"/>
    <w:rsid w:val="00705E9E"/>
    <w:rsid w:val="00713F45"/>
    <w:rsid w:val="00715E52"/>
    <w:rsid w:val="00721C1A"/>
    <w:rsid w:val="00721F3A"/>
    <w:rsid w:val="00726D54"/>
    <w:rsid w:val="00727981"/>
    <w:rsid w:val="00730001"/>
    <w:rsid w:val="00730C1B"/>
    <w:rsid w:val="0073569D"/>
    <w:rsid w:val="00735DD9"/>
    <w:rsid w:val="00736515"/>
    <w:rsid w:val="00740286"/>
    <w:rsid w:val="00741A09"/>
    <w:rsid w:val="00750AC9"/>
    <w:rsid w:val="00750F62"/>
    <w:rsid w:val="00752415"/>
    <w:rsid w:val="00752FF3"/>
    <w:rsid w:val="007539FB"/>
    <w:rsid w:val="00753A21"/>
    <w:rsid w:val="00755B22"/>
    <w:rsid w:val="00756D3A"/>
    <w:rsid w:val="00761BBB"/>
    <w:rsid w:val="00762C3A"/>
    <w:rsid w:val="00764B82"/>
    <w:rsid w:val="007652D1"/>
    <w:rsid w:val="00771BAF"/>
    <w:rsid w:val="00772A3F"/>
    <w:rsid w:val="007764B4"/>
    <w:rsid w:val="00777F10"/>
    <w:rsid w:val="00780E3C"/>
    <w:rsid w:val="0078100F"/>
    <w:rsid w:val="007822F8"/>
    <w:rsid w:val="00782417"/>
    <w:rsid w:val="00783F03"/>
    <w:rsid w:val="00786094"/>
    <w:rsid w:val="00786741"/>
    <w:rsid w:val="00787CA1"/>
    <w:rsid w:val="00791E7C"/>
    <w:rsid w:val="0079420C"/>
    <w:rsid w:val="00796A16"/>
    <w:rsid w:val="007A1662"/>
    <w:rsid w:val="007A18D5"/>
    <w:rsid w:val="007A1EEE"/>
    <w:rsid w:val="007A2A4F"/>
    <w:rsid w:val="007A3AC3"/>
    <w:rsid w:val="007A4C48"/>
    <w:rsid w:val="007A6447"/>
    <w:rsid w:val="007A6925"/>
    <w:rsid w:val="007B05D4"/>
    <w:rsid w:val="007B06B0"/>
    <w:rsid w:val="007B2980"/>
    <w:rsid w:val="007B4090"/>
    <w:rsid w:val="007B4D26"/>
    <w:rsid w:val="007B4DDB"/>
    <w:rsid w:val="007B7496"/>
    <w:rsid w:val="007B7CC3"/>
    <w:rsid w:val="007C299B"/>
    <w:rsid w:val="007C2E29"/>
    <w:rsid w:val="007C4D44"/>
    <w:rsid w:val="007C719A"/>
    <w:rsid w:val="007D2734"/>
    <w:rsid w:val="007D2FC2"/>
    <w:rsid w:val="007D66BF"/>
    <w:rsid w:val="007E13EC"/>
    <w:rsid w:val="007E37FD"/>
    <w:rsid w:val="007E3B65"/>
    <w:rsid w:val="007E3D73"/>
    <w:rsid w:val="007E44F8"/>
    <w:rsid w:val="007F24AC"/>
    <w:rsid w:val="007F2EE3"/>
    <w:rsid w:val="007F3E10"/>
    <w:rsid w:val="007F7B92"/>
    <w:rsid w:val="008014CE"/>
    <w:rsid w:val="00801B4C"/>
    <w:rsid w:val="008042CF"/>
    <w:rsid w:val="0081033C"/>
    <w:rsid w:val="00821B16"/>
    <w:rsid w:val="008233F1"/>
    <w:rsid w:val="0082588E"/>
    <w:rsid w:val="00827B78"/>
    <w:rsid w:val="00830F58"/>
    <w:rsid w:val="0083368A"/>
    <w:rsid w:val="00834577"/>
    <w:rsid w:val="0083495D"/>
    <w:rsid w:val="00837DC8"/>
    <w:rsid w:val="008407CA"/>
    <w:rsid w:val="00840B5E"/>
    <w:rsid w:val="008433B2"/>
    <w:rsid w:val="008441F2"/>
    <w:rsid w:val="0084504C"/>
    <w:rsid w:val="00845A79"/>
    <w:rsid w:val="008466F6"/>
    <w:rsid w:val="00846C56"/>
    <w:rsid w:val="008504FF"/>
    <w:rsid w:val="00851701"/>
    <w:rsid w:val="008555AA"/>
    <w:rsid w:val="00856A0B"/>
    <w:rsid w:val="008575DA"/>
    <w:rsid w:val="0086116B"/>
    <w:rsid w:val="008677AB"/>
    <w:rsid w:val="00867F5F"/>
    <w:rsid w:val="008709E9"/>
    <w:rsid w:val="00871179"/>
    <w:rsid w:val="00875F6F"/>
    <w:rsid w:val="00882C7B"/>
    <w:rsid w:val="00884D41"/>
    <w:rsid w:val="008864A1"/>
    <w:rsid w:val="008905AE"/>
    <w:rsid w:val="00890E84"/>
    <w:rsid w:val="00893862"/>
    <w:rsid w:val="008939D4"/>
    <w:rsid w:val="00893D42"/>
    <w:rsid w:val="00893D73"/>
    <w:rsid w:val="00897295"/>
    <w:rsid w:val="008A2574"/>
    <w:rsid w:val="008A39C9"/>
    <w:rsid w:val="008A3B44"/>
    <w:rsid w:val="008A75E7"/>
    <w:rsid w:val="008A771D"/>
    <w:rsid w:val="008B0645"/>
    <w:rsid w:val="008B4A2F"/>
    <w:rsid w:val="008B4B31"/>
    <w:rsid w:val="008B6169"/>
    <w:rsid w:val="008B646C"/>
    <w:rsid w:val="008C5C2F"/>
    <w:rsid w:val="008C64E2"/>
    <w:rsid w:val="008D068C"/>
    <w:rsid w:val="008D08FD"/>
    <w:rsid w:val="008D1360"/>
    <w:rsid w:val="008D4861"/>
    <w:rsid w:val="008D5CB5"/>
    <w:rsid w:val="008D65B0"/>
    <w:rsid w:val="008D6F91"/>
    <w:rsid w:val="008E0754"/>
    <w:rsid w:val="008E3122"/>
    <w:rsid w:val="008E433E"/>
    <w:rsid w:val="008E6DA8"/>
    <w:rsid w:val="008F0564"/>
    <w:rsid w:val="008F5347"/>
    <w:rsid w:val="009004A4"/>
    <w:rsid w:val="00900DDD"/>
    <w:rsid w:val="00901DF7"/>
    <w:rsid w:val="00902AF7"/>
    <w:rsid w:val="00906ECC"/>
    <w:rsid w:val="0091156F"/>
    <w:rsid w:val="0091219F"/>
    <w:rsid w:val="0091292F"/>
    <w:rsid w:val="009147BC"/>
    <w:rsid w:val="00916C1D"/>
    <w:rsid w:val="00920F87"/>
    <w:rsid w:val="00920FEE"/>
    <w:rsid w:val="00921FBC"/>
    <w:rsid w:val="009225CD"/>
    <w:rsid w:val="00924159"/>
    <w:rsid w:val="00924A1F"/>
    <w:rsid w:val="009322F4"/>
    <w:rsid w:val="009334E5"/>
    <w:rsid w:val="009335E5"/>
    <w:rsid w:val="00933820"/>
    <w:rsid w:val="009376EB"/>
    <w:rsid w:val="00940BC1"/>
    <w:rsid w:val="00944B93"/>
    <w:rsid w:val="00946A39"/>
    <w:rsid w:val="00953980"/>
    <w:rsid w:val="00955590"/>
    <w:rsid w:val="009559D2"/>
    <w:rsid w:val="00955C14"/>
    <w:rsid w:val="00955CB0"/>
    <w:rsid w:val="00955DFA"/>
    <w:rsid w:val="00961042"/>
    <w:rsid w:val="0096156B"/>
    <w:rsid w:val="0096408B"/>
    <w:rsid w:val="00966327"/>
    <w:rsid w:val="00966A2F"/>
    <w:rsid w:val="009700CD"/>
    <w:rsid w:val="00971305"/>
    <w:rsid w:val="0097217E"/>
    <w:rsid w:val="00972520"/>
    <w:rsid w:val="00972824"/>
    <w:rsid w:val="00976F26"/>
    <w:rsid w:val="00981825"/>
    <w:rsid w:val="00982A1C"/>
    <w:rsid w:val="009843E8"/>
    <w:rsid w:val="00984B92"/>
    <w:rsid w:val="00987A15"/>
    <w:rsid w:val="009905CC"/>
    <w:rsid w:val="00990A3B"/>
    <w:rsid w:val="00992437"/>
    <w:rsid w:val="0099468E"/>
    <w:rsid w:val="00996470"/>
    <w:rsid w:val="00997DFF"/>
    <w:rsid w:val="009A0AD3"/>
    <w:rsid w:val="009A0C23"/>
    <w:rsid w:val="009A26FC"/>
    <w:rsid w:val="009A2A60"/>
    <w:rsid w:val="009A77AF"/>
    <w:rsid w:val="009B31BC"/>
    <w:rsid w:val="009B606D"/>
    <w:rsid w:val="009C0076"/>
    <w:rsid w:val="009C3902"/>
    <w:rsid w:val="009C4729"/>
    <w:rsid w:val="009C4890"/>
    <w:rsid w:val="009D05C8"/>
    <w:rsid w:val="009D152E"/>
    <w:rsid w:val="009D4736"/>
    <w:rsid w:val="009D4E4C"/>
    <w:rsid w:val="009D77C3"/>
    <w:rsid w:val="009E01DF"/>
    <w:rsid w:val="009E0F86"/>
    <w:rsid w:val="009E17C8"/>
    <w:rsid w:val="009E3137"/>
    <w:rsid w:val="009E4F65"/>
    <w:rsid w:val="009F39CF"/>
    <w:rsid w:val="009F6166"/>
    <w:rsid w:val="009F6A4B"/>
    <w:rsid w:val="00A00867"/>
    <w:rsid w:val="00A00A61"/>
    <w:rsid w:val="00A06A52"/>
    <w:rsid w:val="00A077D0"/>
    <w:rsid w:val="00A07BB5"/>
    <w:rsid w:val="00A10A8E"/>
    <w:rsid w:val="00A1134F"/>
    <w:rsid w:val="00A114F6"/>
    <w:rsid w:val="00A11A58"/>
    <w:rsid w:val="00A11B0B"/>
    <w:rsid w:val="00A145CB"/>
    <w:rsid w:val="00A14E6E"/>
    <w:rsid w:val="00A15854"/>
    <w:rsid w:val="00A15D75"/>
    <w:rsid w:val="00A1638A"/>
    <w:rsid w:val="00A1730B"/>
    <w:rsid w:val="00A21B51"/>
    <w:rsid w:val="00A2298A"/>
    <w:rsid w:val="00A23B9C"/>
    <w:rsid w:val="00A244D6"/>
    <w:rsid w:val="00A24692"/>
    <w:rsid w:val="00A26582"/>
    <w:rsid w:val="00A276CB"/>
    <w:rsid w:val="00A337C5"/>
    <w:rsid w:val="00A339A8"/>
    <w:rsid w:val="00A3440C"/>
    <w:rsid w:val="00A36FD7"/>
    <w:rsid w:val="00A47BE4"/>
    <w:rsid w:val="00A53706"/>
    <w:rsid w:val="00A5371F"/>
    <w:rsid w:val="00A5497C"/>
    <w:rsid w:val="00A57949"/>
    <w:rsid w:val="00A61BB8"/>
    <w:rsid w:val="00A61C93"/>
    <w:rsid w:val="00A62AB4"/>
    <w:rsid w:val="00A65169"/>
    <w:rsid w:val="00A65236"/>
    <w:rsid w:val="00A66E8C"/>
    <w:rsid w:val="00A72043"/>
    <w:rsid w:val="00A73E72"/>
    <w:rsid w:val="00A73EA7"/>
    <w:rsid w:val="00A7459D"/>
    <w:rsid w:val="00A7502C"/>
    <w:rsid w:val="00A769AE"/>
    <w:rsid w:val="00A77339"/>
    <w:rsid w:val="00A8130E"/>
    <w:rsid w:val="00A85827"/>
    <w:rsid w:val="00A86102"/>
    <w:rsid w:val="00A875BE"/>
    <w:rsid w:val="00A90107"/>
    <w:rsid w:val="00AA1599"/>
    <w:rsid w:val="00AA19AB"/>
    <w:rsid w:val="00AA2D81"/>
    <w:rsid w:val="00AA3EB6"/>
    <w:rsid w:val="00AA41B4"/>
    <w:rsid w:val="00AA5569"/>
    <w:rsid w:val="00AA5FFF"/>
    <w:rsid w:val="00AA6A05"/>
    <w:rsid w:val="00AB0864"/>
    <w:rsid w:val="00AB5FF6"/>
    <w:rsid w:val="00AC108A"/>
    <w:rsid w:val="00AC30FF"/>
    <w:rsid w:val="00AC332C"/>
    <w:rsid w:val="00AC43F0"/>
    <w:rsid w:val="00AC70A0"/>
    <w:rsid w:val="00AC73F4"/>
    <w:rsid w:val="00AD1440"/>
    <w:rsid w:val="00AD1FE0"/>
    <w:rsid w:val="00AD22BB"/>
    <w:rsid w:val="00AD48ED"/>
    <w:rsid w:val="00AD7EC6"/>
    <w:rsid w:val="00AE49AF"/>
    <w:rsid w:val="00AE5E58"/>
    <w:rsid w:val="00AF1F82"/>
    <w:rsid w:val="00AF2295"/>
    <w:rsid w:val="00AF3DE4"/>
    <w:rsid w:val="00AF452C"/>
    <w:rsid w:val="00AF5AF3"/>
    <w:rsid w:val="00AF6E99"/>
    <w:rsid w:val="00B01DB1"/>
    <w:rsid w:val="00B02682"/>
    <w:rsid w:val="00B0505E"/>
    <w:rsid w:val="00B051FC"/>
    <w:rsid w:val="00B057E7"/>
    <w:rsid w:val="00B06099"/>
    <w:rsid w:val="00B06DD2"/>
    <w:rsid w:val="00B07BC9"/>
    <w:rsid w:val="00B13EBF"/>
    <w:rsid w:val="00B15619"/>
    <w:rsid w:val="00B1769D"/>
    <w:rsid w:val="00B20D7A"/>
    <w:rsid w:val="00B219B9"/>
    <w:rsid w:val="00B21E67"/>
    <w:rsid w:val="00B27993"/>
    <w:rsid w:val="00B279E5"/>
    <w:rsid w:val="00B3206B"/>
    <w:rsid w:val="00B32A50"/>
    <w:rsid w:val="00B340A7"/>
    <w:rsid w:val="00B36206"/>
    <w:rsid w:val="00B36938"/>
    <w:rsid w:val="00B36DEC"/>
    <w:rsid w:val="00B372DE"/>
    <w:rsid w:val="00B4014D"/>
    <w:rsid w:val="00B40DA4"/>
    <w:rsid w:val="00B4392B"/>
    <w:rsid w:val="00B4483E"/>
    <w:rsid w:val="00B44916"/>
    <w:rsid w:val="00B5123B"/>
    <w:rsid w:val="00B53302"/>
    <w:rsid w:val="00B543CF"/>
    <w:rsid w:val="00B57412"/>
    <w:rsid w:val="00B6058C"/>
    <w:rsid w:val="00B60BE9"/>
    <w:rsid w:val="00B60EBC"/>
    <w:rsid w:val="00B61856"/>
    <w:rsid w:val="00B63E6E"/>
    <w:rsid w:val="00B644E1"/>
    <w:rsid w:val="00B66E62"/>
    <w:rsid w:val="00B67C7E"/>
    <w:rsid w:val="00B71F8F"/>
    <w:rsid w:val="00B740E5"/>
    <w:rsid w:val="00B77A94"/>
    <w:rsid w:val="00B77BEF"/>
    <w:rsid w:val="00B8344E"/>
    <w:rsid w:val="00B845F0"/>
    <w:rsid w:val="00B85DB9"/>
    <w:rsid w:val="00B87CC6"/>
    <w:rsid w:val="00B921E0"/>
    <w:rsid w:val="00B96177"/>
    <w:rsid w:val="00BA1053"/>
    <w:rsid w:val="00BA1300"/>
    <w:rsid w:val="00BA1DB8"/>
    <w:rsid w:val="00BA342B"/>
    <w:rsid w:val="00BA45A4"/>
    <w:rsid w:val="00BA66F9"/>
    <w:rsid w:val="00BA7723"/>
    <w:rsid w:val="00BB6F5E"/>
    <w:rsid w:val="00BC0445"/>
    <w:rsid w:val="00BC3F17"/>
    <w:rsid w:val="00BC44CE"/>
    <w:rsid w:val="00BC57B4"/>
    <w:rsid w:val="00BD39E0"/>
    <w:rsid w:val="00BD5C7B"/>
    <w:rsid w:val="00BD72F3"/>
    <w:rsid w:val="00BE1158"/>
    <w:rsid w:val="00BE2E42"/>
    <w:rsid w:val="00BE7E0D"/>
    <w:rsid w:val="00BF266D"/>
    <w:rsid w:val="00BF277E"/>
    <w:rsid w:val="00BF310D"/>
    <w:rsid w:val="00BF4212"/>
    <w:rsid w:val="00BF7473"/>
    <w:rsid w:val="00C00184"/>
    <w:rsid w:val="00C014F0"/>
    <w:rsid w:val="00C01707"/>
    <w:rsid w:val="00C01C72"/>
    <w:rsid w:val="00C0218F"/>
    <w:rsid w:val="00C0272B"/>
    <w:rsid w:val="00C03255"/>
    <w:rsid w:val="00C03837"/>
    <w:rsid w:val="00C047BD"/>
    <w:rsid w:val="00C07F99"/>
    <w:rsid w:val="00C1209F"/>
    <w:rsid w:val="00C12145"/>
    <w:rsid w:val="00C13E03"/>
    <w:rsid w:val="00C16356"/>
    <w:rsid w:val="00C174F3"/>
    <w:rsid w:val="00C268C3"/>
    <w:rsid w:val="00C32F24"/>
    <w:rsid w:val="00C33A7E"/>
    <w:rsid w:val="00C33FF3"/>
    <w:rsid w:val="00C34ED0"/>
    <w:rsid w:val="00C34F2B"/>
    <w:rsid w:val="00C3511E"/>
    <w:rsid w:val="00C35307"/>
    <w:rsid w:val="00C35582"/>
    <w:rsid w:val="00C36065"/>
    <w:rsid w:val="00C36DB8"/>
    <w:rsid w:val="00C401C3"/>
    <w:rsid w:val="00C4471E"/>
    <w:rsid w:val="00C4518A"/>
    <w:rsid w:val="00C456F8"/>
    <w:rsid w:val="00C47036"/>
    <w:rsid w:val="00C4765F"/>
    <w:rsid w:val="00C514FC"/>
    <w:rsid w:val="00C52360"/>
    <w:rsid w:val="00C53A1F"/>
    <w:rsid w:val="00C613C6"/>
    <w:rsid w:val="00C63D65"/>
    <w:rsid w:val="00C66552"/>
    <w:rsid w:val="00C66FDF"/>
    <w:rsid w:val="00C67443"/>
    <w:rsid w:val="00C70CF9"/>
    <w:rsid w:val="00C74BE6"/>
    <w:rsid w:val="00C75E19"/>
    <w:rsid w:val="00C764F3"/>
    <w:rsid w:val="00C864BD"/>
    <w:rsid w:val="00C9313C"/>
    <w:rsid w:val="00C94799"/>
    <w:rsid w:val="00C95598"/>
    <w:rsid w:val="00C968EB"/>
    <w:rsid w:val="00CA6089"/>
    <w:rsid w:val="00CA74CE"/>
    <w:rsid w:val="00CA765B"/>
    <w:rsid w:val="00CB004C"/>
    <w:rsid w:val="00CB2F56"/>
    <w:rsid w:val="00CB6387"/>
    <w:rsid w:val="00CB68EF"/>
    <w:rsid w:val="00CB6EB8"/>
    <w:rsid w:val="00CC02EE"/>
    <w:rsid w:val="00CC1DFE"/>
    <w:rsid w:val="00CC3876"/>
    <w:rsid w:val="00CC43BF"/>
    <w:rsid w:val="00CC5BC8"/>
    <w:rsid w:val="00CC671D"/>
    <w:rsid w:val="00CD0D38"/>
    <w:rsid w:val="00CD1170"/>
    <w:rsid w:val="00CD20E1"/>
    <w:rsid w:val="00CD3A9F"/>
    <w:rsid w:val="00CD4F05"/>
    <w:rsid w:val="00CD5919"/>
    <w:rsid w:val="00CD6BA7"/>
    <w:rsid w:val="00CD6BB9"/>
    <w:rsid w:val="00CD7A94"/>
    <w:rsid w:val="00CD7D99"/>
    <w:rsid w:val="00CE1A95"/>
    <w:rsid w:val="00CE201A"/>
    <w:rsid w:val="00CE3989"/>
    <w:rsid w:val="00CE6DDF"/>
    <w:rsid w:val="00CF0D48"/>
    <w:rsid w:val="00CF1A61"/>
    <w:rsid w:val="00CF2BFD"/>
    <w:rsid w:val="00CF74F4"/>
    <w:rsid w:val="00D010CF"/>
    <w:rsid w:val="00D03C0C"/>
    <w:rsid w:val="00D042AC"/>
    <w:rsid w:val="00D04AB1"/>
    <w:rsid w:val="00D0716A"/>
    <w:rsid w:val="00D0738A"/>
    <w:rsid w:val="00D074FB"/>
    <w:rsid w:val="00D07D0F"/>
    <w:rsid w:val="00D07F24"/>
    <w:rsid w:val="00D14818"/>
    <w:rsid w:val="00D148CF"/>
    <w:rsid w:val="00D172C9"/>
    <w:rsid w:val="00D17BCA"/>
    <w:rsid w:val="00D20D90"/>
    <w:rsid w:val="00D216B0"/>
    <w:rsid w:val="00D246B0"/>
    <w:rsid w:val="00D257CD"/>
    <w:rsid w:val="00D25C4E"/>
    <w:rsid w:val="00D27D0F"/>
    <w:rsid w:val="00D3099B"/>
    <w:rsid w:val="00D31093"/>
    <w:rsid w:val="00D31664"/>
    <w:rsid w:val="00D31CC1"/>
    <w:rsid w:val="00D36B89"/>
    <w:rsid w:val="00D4298D"/>
    <w:rsid w:val="00D42EF3"/>
    <w:rsid w:val="00D43A71"/>
    <w:rsid w:val="00D43CCA"/>
    <w:rsid w:val="00D475D2"/>
    <w:rsid w:val="00D4771A"/>
    <w:rsid w:val="00D50C3D"/>
    <w:rsid w:val="00D50FC1"/>
    <w:rsid w:val="00D513A4"/>
    <w:rsid w:val="00D55312"/>
    <w:rsid w:val="00D56644"/>
    <w:rsid w:val="00D6133B"/>
    <w:rsid w:val="00D62337"/>
    <w:rsid w:val="00D63432"/>
    <w:rsid w:val="00D667E6"/>
    <w:rsid w:val="00D70FE4"/>
    <w:rsid w:val="00D739BB"/>
    <w:rsid w:val="00D74FB4"/>
    <w:rsid w:val="00D75388"/>
    <w:rsid w:val="00D76C35"/>
    <w:rsid w:val="00D76FFE"/>
    <w:rsid w:val="00D801A9"/>
    <w:rsid w:val="00D8332B"/>
    <w:rsid w:val="00D83D5A"/>
    <w:rsid w:val="00D846C4"/>
    <w:rsid w:val="00D8732D"/>
    <w:rsid w:val="00D87DBF"/>
    <w:rsid w:val="00D901BC"/>
    <w:rsid w:val="00D91E3E"/>
    <w:rsid w:val="00D92321"/>
    <w:rsid w:val="00D92D8E"/>
    <w:rsid w:val="00D937F5"/>
    <w:rsid w:val="00D93DA7"/>
    <w:rsid w:val="00D9427A"/>
    <w:rsid w:val="00D9692B"/>
    <w:rsid w:val="00D9751D"/>
    <w:rsid w:val="00D97B2A"/>
    <w:rsid w:val="00DA2E04"/>
    <w:rsid w:val="00DA3DDF"/>
    <w:rsid w:val="00DA43DE"/>
    <w:rsid w:val="00DA66AB"/>
    <w:rsid w:val="00DB4F66"/>
    <w:rsid w:val="00DB5B70"/>
    <w:rsid w:val="00DC2204"/>
    <w:rsid w:val="00DC2544"/>
    <w:rsid w:val="00DC315C"/>
    <w:rsid w:val="00DC4966"/>
    <w:rsid w:val="00DC749F"/>
    <w:rsid w:val="00DD43DF"/>
    <w:rsid w:val="00DE2F9D"/>
    <w:rsid w:val="00DE3550"/>
    <w:rsid w:val="00DE4B86"/>
    <w:rsid w:val="00DE5003"/>
    <w:rsid w:val="00DE5506"/>
    <w:rsid w:val="00DE6254"/>
    <w:rsid w:val="00DF24FA"/>
    <w:rsid w:val="00DF312E"/>
    <w:rsid w:val="00DF46A2"/>
    <w:rsid w:val="00DF4BFE"/>
    <w:rsid w:val="00DF5BA5"/>
    <w:rsid w:val="00E00181"/>
    <w:rsid w:val="00E04228"/>
    <w:rsid w:val="00E046C3"/>
    <w:rsid w:val="00E052C5"/>
    <w:rsid w:val="00E07D62"/>
    <w:rsid w:val="00E12AE7"/>
    <w:rsid w:val="00E15F90"/>
    <w:rsid w:val="00E1652D"/>
    <w:rsid w:val="00E25079"/>
    <w:rsid w:val="00E27A11"/>
    <w:rsid w:val="00E307A6"/>
    <w:rsid w:val="00E30EB8"/>
    <w:rsid w:val="00E34ED9"/>
    <w:rsid w:val="00E3522B"/>
    <w:rsid w:val="00E37262"/>
    <w:rsid w:val="00E372A0"/>
    <w:rsid w:val="00E377A0"/>
    <w:rsid w:val="00E414C6"/>
    <w:rsid w:val="00E420A1"/>
    <w:rsid w:val="00E428C1"/>
    <w:rsid w:val="00E43699"/>
    <w:rsid w:val="00E456B2"/>
    <w:rsid w:val="00E464E0"/>
    <w:rsid w:val="00E46948"/>
    <w:rsid w:val="00E50D12"/>
    <w:rsid w:val="00E51ECB"/>
    <w:rsid w:val="00E52D7C"/>
    <w:rsid w:val="00E53625"/>
    <w:rsid w:val="00E54700"/>
    <w:rsid w:val="00E55287"/>
    <w:rsid w:val="00E55EE5"/>
    <w:rsid w:val="00E57517"/>
    <w:rsid w:val="00E63191"/>
    <w:rsid w:val="00E63742"/>
    <w:rsid w:val="00E63D8C"/>
    <w:rsid w:val="00E64ACD"/>
    <w:rsid w:val="00E720C9"/>
    <w:rsid w:val="00E732B9"/>
    <w:rsid w:val="00E77CCB"/>
    <w:rsid w:val="00E81BBA"/>
    <w:rsid w:val="00E823CC"/>
    <w:rsid w:val="00E84738"/>
    <w:rsid w:val="00E84A6F"/>
    <w:rsid w:val="00E85D8F"/>
    <w:rsid w:val="00E91C49"/>
    <w:rsid w:val="00E92C1C"/>
    <w:rsid w:val="00E96109"/>
    <w:rsid w:val="00E96864"/>
    <w:rsid w:val="00E96917"/>
    <w:rsid w:val="00E96D12"/>
    <w:rsid w:val="00EA3B1F"/>
    <w:rsid w:val="00EA3DB3"/>
    <w:rsid w:val="00EA3ED3"/>
    <w:rsid w:val="00EA4FC8"/>
    <w:rsid w:val="00EA57F9"/>
    <w:rsid w:val="00EA60CD"/>
    <w:rsid w:val="00EA7F46"/>
    <w:rsid w:val="00EB1F88"/>
    <w:rsid w:val="00EB24A4"/>
    <w:rsid w:val="00EB3FB7"/>
    <w:rsid w:val="00EB460C"/>
    <w:rsid w:val="00EC13B6"/>
    <w:rsid w:val="00EC3196"/>
    <w:rsid w:val="00EC57FE"/>
    <w:rsid w:val="00EC6088"/>
    <w:rsid w:val="00EC6D57"/>
    <w:rsid w:val="00ED7FF7"/>
    <w:rsid w:val="00EE106B"/>
    <w:rsid w:val="00EE4855"/>
    <w:rsid w:val="00EF0F25"/>
    <w:rsid w:val="00EF3267"/>
    <w:rsid w:val="00EF3C05"/>
    <w:rsid w:val="00EF5F6F"/>
    <w:rsid w:val="00F03E86"/>
    <w:rsid w:val="00F10762"/>
    <w:rsid w:val="00F1578B"/>
    <w:rsid w:val="00F158C2"/>
    <w:rsid w:val="00F15A2A"/>
    <w:rsid w:val="00F231D3"/>
    <w:rsid w:val="00F25DC3"/>
    <w:rsid w:val="00F264D6"/>
    <w:rsid w:val="00F3072A"/>
    <w:rsid w:val="00F31274"/>
    <w:rsid w:val="00F32BB1"/>
    <w:rsid w:val="00F33528"/>
    <w:rsid w:val="00F41295"/>
    <w:rsid w:val="00F42EE9"/>
    <w:rsid w:val="00F45234"/>
    <w:rsid w:val="00F46822"/>
    <w:rsid w:val="00F513A9"/>
    <w:rsid w:val="00F56B56"/>
    <w:rsid w:val="00F6170D"/>
    <w:rsid w:val="00F638D4"/>
    <w:rsid w:val="00F646B0"/>
    <w:rsid w:val="00F646C5"/>
    <w:rsid w:val="00F67AB4"/>
    <w:rsid w:val="00F716FC"/>
    <w:rsid w:val="00F72F35"/>
    <w:rsid w:val="00F7387A"/>
    <w:rsid w:val="00F7618B"/>
    <w:rsid w:val="00F76F8C"/>
    <w:rsid w:val="00F8535D"/>
    <w:rsid w:val="00F86DAC"/>
    <w:rsid w:val="00F91826"/>
    <w:rsid w:val="00F91CE4"/>
    <w:rsid w:val="00F9247F"/>
    <w:rsid w:val="00F9262C"/>
    <w:rsid w:val="00F92E38"/>
    <w:rsid w:val="00F93388"/>
    <w:rsid w:val="00F94F38"/>
    <w:rsid w:val="00F97ABD"/>
    <w:rsid w:val="00FA1D7C"/>
    <w:rsid w:val="00FA4550"/>
    <w:rsid w:val="00FA4A55"/>
    <w:rsid w:val="00FA6A9C"/>
    <w:rsid w:val="00FA78C8"/>
    <w:rsid w:val="00FB0475"/>
    <w:rsid w:val="00FB2488"/>
    <w:rsid w:val="00FB431B"/>
    <w:rsid w:val="00FB7D04"/>
    <w:rsid w:val="00FC00D6"/>
    <w:rsid w:val="00FC1C1C"/>
    <w:rsid w:val="00FC3321"/>
    <w:rsid w:val="00FC6914"/>
    <w:rsid w:val="00FD29F4"/>
    <w:rsid w:val="00FD3D5A"/>
    <w:rsid w:val="00FD3F98"/>
    <w:rsid w:val="00FD4C06"/>
    <w:rsid w:val="00FD5B19"/>
    <w:rsid w:val="00FD6351"/>
    <w:rsid w:val="00FD7C55"/>
    <w:rsid w:val="00FD7DE0"/>
    <w:rsid w:val="00FE73E4"/>
    <w:rsid w:val="00FF14AB"/>
    <w:rsid w:val="00FF17C2"/>
    <w:rsid w:val="00FF2F8F"/>
    <w:rsid w:val="00FF3EA8"/>
    <w:rsid w:val="00FF4361"/>
    <w:rsid w:val="00FF44A6"/>
    <w:rsid w:val="00FF5139"/>
    <w:rsid w:val="00FF7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3AC99D"/>
  <w15:docId w15:val="{CF43B62E-8462-4DBE-9090-9C41F8CFD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3FF3"/>
    <w:pPr>
      <w:spacing w:after="240"/>
      <w:jc w:val="both"/>
    </w:pPr>
    <w:rPr>
      <w:rFonts w:ascii="Arial" w:hAnsi="Arial"/>
      <w:lang w:val="en-GB" w:eastAsia="en-GB"/>
    </w:rPr>
  </w:style>
  <w:style w:type="paragraph" w:styleId="Heading1">
    <w:name w:val="heading 1"/>
    <w:basedOn w:val="Normal"/>
    <w:next w:val="Normal"/>
    <w:qFormat/>
    <w:rsid w:val="00C33FF3"/>
    <w:pPr>
      <w:keepNext/>
      <w:spacing w:before="240" w:after="60"/>
      <w:outlineLvl w:val="0"/>
    </w:pPr>
    <w:rPr>
      <w:rFonts w:cs="Arial"/>
      <w:b/>
      <w:bCs/>
      <w:kern w:val="32"/>
      <w:sz w:val="32"/>
      <w:szCs w:val="32"/>
    </w:rPr>
  </w:style>
  <w:style w:type="paragraph" w:styleId="Heading2">
    <w:name w:val="heading 2"/>
    <w:basedOn w:val="Normal"/>
    <w:next w:val="Normal"/>
    <w:qFormat/>
    <w:rsid w:val="006E279A"/>
    <w:pPr>
      <w:keepNext/>
      <w:spacing w:before="240" w:after="60"/>
      <w:outlineLvl w:val="1"/>
    </w:pPr>
    <w:rPr>
      <w:rFonts w:cs="Arial"/>
      <w:b/>
      <w:bCs/>
      <w:i/>
      <w:iCs/>
      <w:sz w:val="28"/>
      <w:szCs w:val="28"/>
    </w:rPr>
  </w:style>
  <w:style w:type="paragraph" w:styleId="Heading3">
    <w:name w:val="heading 3"/>
    <w:basedOn w:val="Normal"/>
    <w:next w:val="Normal"/>
    <w:link w:val="Heading3Char"/>
    <w:unhideWhenUsed/>
    <w:qFormat/>
    <w:rsid w:val="008B4A2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64D6"/>
    <w:pPr>
      <w:keepNext/>
      <w:keepLine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3495D"/>
    <w:pPr>
      <w:tabs>
        <w:tab w:val="center" w:pos="4320"/>
        <w:tab w:val="right" w:pos="8640"/>
      </w:tabs>
    </w:pPr>
  </w:style>
  <w:style w:type="paragraph" w:styleId="Footer">
    <w:name w:val="footer"/>
    <w:basedOn w:val="Normal"/>
    <w:rsid w:val="0083495D"/>
    <w:pPr>
      <w:tabs>
        <w:tab w:val="center" w:pos="4320"/>
        <w:tab w:val="right" w:pos="8640"/>
      </w:tabs>
    </w:pPr>
  </w:style>
  <w:style w:type="paragraph" w:customStyle="1" w:styleId="Annexetitle">
    <w:name w:val="Annexe_title"/>
    <w:basedOn w:val="Heading1"/>
    <w:next w:val="Normal"/>
    <w:autoRedefine/>
    <w:rsid w:val="0018590F"/>
    <w:pPr>
      <w:keepNext w:val="0"/>
      <w:pageBreakBefore/>
      <w:tabs>
        <w:tab w:val="left" w:pos="1701"/>
        <w:tab w:val="left" w:pos="2552"/>
      </w:tabs>
      <w:spacing w:after="240"/>
      <w:jc w:val="center"/>
      <w:outlineLvl w:val="9"/>
    </w:pPr>
    <w:rPr>
      <w:rFonts w:ascii="Times New Roman" w:hAnsi="Times New Roman" w:cs="Times New Roman"/>
      <w:bCs w:val="0"/>
      <w:caps/>
      <w:kern w:val="0"/>
      <w:sz w:val="28"/>
      <w:szCs w:val="28"/>
    </w:rPr>
  </w:style>
  <w:style w:type="paragraph" w:customStyle="1" w:styleId="HEAD">
    <w:name w:val="HEAD"/>
    <w:basedOn w:val="Normal"/>
    <w:link w:val="HEADChar"/>
    <w:rsid w:val="00324EA8"/>
    <w:pPr>
      <w:spacing w:after="0"/>
      <w:jc w:val="center"/>
    </w:pPr>
    <w:rPr>
      <w:rFonts w:ascii="Times New Roman" w:hAnsi="Times New Roman"/>
      <w:sz w:val="72"/>
      <w:szCs w:val="24"/>
      <w:lang w:val="cs-CZ" w:eastAsia="cs-CZ"/>
    </w:rPr>
  </w:style>
  <w:style w:type="character" w:customStyle="1" w:styleId="HEADChar">
    <w:name w:val="HEAD Char"/>
    <w:link w:val="HEAD"/>
    <w:rsid w:val="00324EA8"/>
    <w:rPr>
      <w:sz w:val="72"/>
      <w:szCs w:val="24"/>
      <w:lang w:val="cs-CZ" w:eastAsia="cs-CZ" w:bidi="ar-SA"/>
    </w:rPr>
  </w:style>
  <w:style w:type="character" w:styleId="PageNumber">
    <w:name w:val="page number"/>
    <w:basedOn w:val="DefaultParagraphFont"/>
    <w:rsid w:val="006E279A"/>
  </w:style>
  <w:style w:type="paragraph" w:customStyle="1" w:styleId="Text1">
    <w:name w:val="Text 1"/>
    <w:basedOn w:val="Normal"/>
    <w:rsid w:val="006E279A"/>
    <w:pPr>
      <w:ind w:left="482"/>
    </w:pPr>
  </w:style>
  <w:style w:type="paragraph" w:styleId="ListBullet">
    <w:name w:val="List Bullet"/>
    <w:basedOn w:val="Normal"/>
    <w:rsid w:val="006E279A"/>
    <w:pPr>
      <w:numPr>
        <w:numId w:val="1"/>
      </w:numPr>
    </w:pPr>
    <w:rPr>
      <w:rFonts w:ascii="Times New Roman" w:hAnsi="Times New Roman"/>
      <w:sz w:val="24"/>
      <w:lang w:eastAsia="en-US"/>
    </w:rPr>
  </w:style>
  <w:style w:type="paragraph" w:styleId="NormalWeb">
    <w:name w:val="Normal (Web)"/>
    <w:basedOn w:val="Normal"/>
    <w:rsid w:val="00C4518A"/>
    <w:pPr>
      <w:spacing w:before="100" w:beforeAutospacing="1" w:after="100" w:afterAutospacing="1"/>
      <w:jc w:val="left"/>
    </w:pPr>
    <w:rPr>
      <w:rFonts w:ascii="Times New Roman" w:hAnsi="Times New Roman"/>
      <w:sz w:val="24"/>
      <w:szCs w:val="24"/>
      <w:lang w:val="en-US" w:eastAsia="en-US"/>
    </w:rPr>
  </w:style>
  <w:style w:type="character" w:styleId="Emphasis">
    <w:name w:val="Emphasis"/>
    <w:qFormat/>
    <w:rsid w:val="00971305"/>
    <w:rPr>
      <w:i/>
      <w:iCs/>
    </w:rPr>
  </w:style>
  <w:style w:type="paragraph" w:styleId="FootnoteText">
    <w:name w:val="footnote text"/>
    <w:basedOn w:val="Normal"/>
    <w:link w:val="FootnoteTextChar"/>
    <w:rsid w:val="00B60EBC"/>
  </w:style>
  <w:style w:type="character" w:customStyle="1" w:styleId="FootnoteTextChar">
    <w:name w:val="Footnote Text Char"/>
    <w:link w:val="FootnoteText"/>
    <w:rsid w:val="00B60EBC"/>
    <w:rPr>
      <w:rFonts w:ascii="Arial" w:hAnsi="Arial"/>
      <w:lang w:val="en-GB" w:eastAsia="en-GB"/>
    </w:rPr>
  </w:style>
  <w:style w:type="character" w:styleId="FootnoteReference">
    <w:name w:val="footnote reference"/>
    <w:rsid w:val="00B60EBC"/>
    <w:rPr>
      <w:vertAlign w:val="superscript"/>
    </w:rPr>
  </w:style>
  <w:style w:type="paragraph" w:styleId="TOC1">
    <w:name w:val="toc 1"/>
    <w:basedOn w:val="Normal"/>
    <w:next w:val="Normal"/>
    <w:uiPriority w:val="39"/>
    <w:rsid w:val="0018590F"/>
    <w:pPr>
      <w:tabs>
        <w:tab w:val="right" w:leader="dot" w:pos="8640"/>
      </w:tabs>
      <w:spacing w:before="120" w:after="120"/>
      <w:ind w:left="482" w:right="720" w:hanging="482"/>
    </w:pPr>
    <w:rPr>
      <w:rFonts w:ascii="Times New Roman" w:hAnsi="Times New Roman"/>
      <w:b/>
      <w:caps/>
      <w:noProof/>
      <w:sz w:val="24"/>
      <w:szCs w:val="24"/>
      <w:lang w:val="sq-AL" w:eastAsia="en-US"/>
    </w:rPr>
  </w:style>
  <w:style w:type="paragraph" w:styleId="TOC2">
    <w:name w:val="toc 2"/>
    <w:basedOn w:val="Normal"/>
    <w:next w:val="Normal"/>
    <w:uiPriority w:val="39"/>
    <w:rsid w:val="0018590F"/>
    <w:pPr>
      <w:tabs>
        <w:tab w:val="right" w:leader="dot" w:pos="8640"/>
      </w:tabs>
      <w:spacing w:after="60"/>
      <w:ind w:left="1077" w:right="720" w:hanging="595"/>
    </w:pPr>
    <w:rPr>
      <w:rFonts w:ascii="Times New Roman" w:hAnsi="Times New Roman"/>
      <w:noProof/>
      <w:sz w:val="22"/>
      <w:szCs w:val="24"/>
      <w:lang w:val="sq-AL" w:eastAsia="en-US"/>
    </w:rPr>
  </w:style>
  <w:style w:type="character" w:styleId="Strong">
    <w:name w:val="Strong"/>
    <w:uiPriority w:val="22"/>
    <w:qFormat/>
    <w:rsid w:val="00984B92"/>
    <w:rPr>
      <w:rFonts w:cs="Times New Roman"/>
      <w:b/>
    </w:rPr>
  </w:style>
  <w:style w:type="paragraph" w:customStyle="1" w:styleId="Head1">
    <w:name w:val="Head 1"/>
    <w:basedOn w:val="Normal"/>
    <w:rsid w:val="00B8344E"/>
    <w:pPr>
      <w:numPr>
        <w:numId w:val="4"/>
      </w:numPr>
      <w:spacing w:after="120" w:line="360" w:lineRule="auto"/>
      <w:jc w:val="left"/>
    </w:pPr>
    <w:rPr>
      <w:rFonts w:ascii="Times New Roman" w:hAnsi="Times New Roman"/>
      <w:sz w:val="36"/>
      <w:szCs w:val="24"/>
      <w:lang w:val="cs-CZ" w:eastAsia="cs-CZ"/>
    </w:rPr>
  </w:style>
  <w:style w:type="paragraph" w:customStyle="1" w:styleId="Head2">
    <w:name w:val="Head 2"/>
    <w:basedOn w:val="Normal"/>
    <w:link w:val="Head2Char"/>
    <w:rsid w:val="00B8344E"/>
    <w:pPr>
      <w:numPr>
        <w:ilvl w:val="1"/>
        <w:numId w:val="4"/>
      </w:numPr>
      <w:spacing w:after="120" w:line="360" w:lineRule="auto"/>
      <w:jc w:val="left"/>
    </w:pPr>
    <w:rPr>
      <w:rFonts w:ascii="Times New Roman" w:hAnsi="Times New Roman"/>
      <w:sz w:val="32"/>
      <w:szCs w:val="24"/>
      <w:lang w:val="cs-CZ" w:eastAsia="cs-CZ"/>
    </w:rPr>
  </w:style>
  <w:style w:type="paragraph" w:customStyle="1" w:styleId="Head3">
    <w:name w:val="Head 3"/>
    <w:basedOn w:val="Head2"/>
    <w:rsid w:val="00B8344E"/>
    <w:pPr>
      <w:numPr>
        <w:ilvl w:val="2"/>
      </w:numPr>
    </w:pPr>
    <w:rPr>
      <w:sz w:val="28"/>
    </w:rPr>
  </w:style>
  <w:style w:type="paragraph" w:customStyle="1" w:styleId="Head4">
    <w:name w:val="Head 4"/>
    <w:basedOn w:val="Head3"/>
    <w:rsid w:val="00B8344E"/>
    <w:pPr>
      <w:numPr>
        <w:ilvl w:val="3"/>
      </w:numPr>
    </w:pPr>
    <w:rPr>
      <w:i/>
      <w:sz w:val="24"/>
    </w:rPr>
  </w:style>
  <w:style w:type="paragraph" w:customStyle="1" w:styleId="Text">
    <w:name w:val="Text"/>
    <w:basedOn w:val="Head4"/>
    <w:link w:val="TextChar"/>
    <w:rsid w:val="00B8344E"/>
    <w:pPr>
      <w:numPr>
        <w:ilvl w:val="0"/>
        <w:numId w:val="0"/>
      </w:numPr>
      <w:ind w:firstLine="397"/>
      <w:jc w:val="both"/>
    </w:pPr>
    <w:rPr>
      <w:i w:val="0"/>
    </w:rPr>
  </w:style>
  <w:style w:type="character" w:customStyle="1" w:styleId="Head2Char">
    <w:name w:val="Head 2 Char"/>
    <w:link w:val="Head2"/>
    <w:rsid w:val="00B8344E"/>
    <w:rPr>
      <w:sz w:val="32"/>
      <w:szCs w:val="24"/>
      <w:lang w:val="cs-CZ" w:eastAsia="cs-CZ"/>
    </w:rPr>
  </w:style>
  <w:style w:type="character" w:customStyle="1" w:styleId="TextChar">
    <w:name w:val="Text Char"/>
    <w:link w:val="Text"/>
    <w:rsid w:val="00B8344E"/>
    <w:rPr>
      <w:sz w:val="24"/>
      <w:szCs w:val="24"/>
      <w:lang w:val="cs-CZ" w:eastAsia="cs-CZ"/>
    </w:rPr>
  </w:style>
  <w:style w:type="character" w:customStyle="1" w:styleId="Heading3Char">
    <w:name w:val="Heading 3 Char"/>
    <w:link w:val="Heading3"/>
    <w:rsid w:val="008B4A2F"/>
    <w:rPr>
      <w:rFonts w:ascii="Cambria" w:eastAsia="Times New Roman" w:hAnsi="Cambria" w:cs="Times New Roman"/>
      <w:b/>
      <w:bCs/>
      <w:sz w:val="26"/>
      <w:szCs w:val="26"/>
      <w:lang w:val="en-GB" w:eastAsia="en-GB"/>
    </w:rPr>
  </w:style>
  <w:style w:type="paragraph" w:styleId="List4">
    <w:name w:val="List 4"/>
    <w:basedOn w:val="Normal"/>
    <w:rsid w:val="00545E92"/>
    <w:pPr>
      <w:numPr>
        <w:numId w:val="5"/>
      </w:numPr>
      <w:tabs>
        <w:tab w:val="clear" w:pos="1492"/>
      </w:tabs>
      <w:ind w:left="1132" w:hanging="283"/>
    </w:pPr>
    <w:rPr>
      <w:lang w:eastAsia="en-US"/>
    </w:rPr>
  </w:style>
  <w:style w:type="paragraph" w:customStyle="1" w:styleId="ListDash2">
    <w:name w:val="List Dash 2"/>
    <w:basedOn w:val="Normal"/>
    <w:rsid w:val="000B6F73"/>
    <w:pPr>
      <w:numPr>
        <w:numId w:val="6"/>
      </w:numPr>
    </w:pPr>
    <w:rPr>
      <w:rFonts w:ascii="Times New Roman" w:hAnsi="Times New Roman"/>
      <w:sz w:val="24"/>
      <w:lang w:eastAsia="en-US"/>
    </w:rPr>
  </w:style>
  <w:style w:type="paragraph" w:styleId="BalloonText">
    <w:name w:val="Balloon Text"/>
    <w:basedOn w:val="Normal"/>
    <w:link w:val="BalloonTextChar"/>
    <w:rsid w:val="00FA4550"/>
    <w:pPr>
      <w:spacing w:after="0"/>
    </w:pPr>
    <w:rPr>
      <w:rFonts w:ascii="Tahoma" w:hAnsi="Tahoma" w:cs="Tahoma"/>
      <w:sz w:val="16"/>
      <w:szCs w:val="16"/>
    </w:rPr>
  </w:style>
  <w:style w:type="character" w:customStyle="1" w:styleId="BalloonTextChar">
    <w:name w:val="Balloon Text Char"/>
    <w:link w:val="BalloonText"/>
    <w:rsid w:val="00FA4550"/>
    <w:rPr>
      <w:rFonts w:ascii="Tahoma" w:hAnsi="Tahoma" w:cs="Tahoma"/>
      <w:sz w:val="16"/>
      <w:szCs w:val="16"/>
      <w:lang w:val="en-GB" w:eastAsia="en-GB"/>
    </w:rPr>
  </w:style>
  <w:style w:type="paragraph" w:styleId="ListParagraph">
    <w:name w:val="List Paragraph"/>
    <w:basedOn w:val="Normal"/>
    <w:uiPriority w:val="34"/>
    <w:qFormat/>
    <w:rsid w:val="00B77A94"/>
    <w:pPr>
      <w:spacing w:after="160" w:line="259" w:lineRule="auto"/>
      <w:ind w:left="720"/>
      <w:contextualSpacing/>
      <w:jc w:val="left"/>
    </w:pPr>
    <w:rPr>
      <w:rFonts w:ascii="Calibri" w:eastAsia="Calibri" w:hAnsi="Calibri"/>
      <w:sz w:val="22"/>
      <w:szCs w:val="22"/>
      <w:lang w:val="en-US" w:eastAsia="en-US"/>
    </w:rPr>
  </w:style>
  <w:style w:type="paragraph" w:customStyle="1" w:styleId="margin-t-5">
    <w:name w:val="margin-t-5"/>
    <w:basedOn w:val="Normal"/>
    <w:rsid w:val="000A53A1"/>
    <w:pPr>
      <w:spacing w:before="100" w:beforeAutospacing="1" w:after="100" w:afterAutospacing="1"/>
      <w:jc w:val="left"/>
    </w:pPr>
    <w:rPr>
      <w:rFonts w:ascii="Times New Roman" w:hAnsi="Times New Roman"/>
      <w:sz w:val="24"/>
      <w:szCs w:val="24"/>
      <w:lang w:val="en-US" w:eastAsia="en-US"/>
    </w:rPr>
  </w:style>
  <w:style w:type="character" w:customStyle="1" w:styleId="ls3a">
    <w:name w:val="ls3a"/>
    <w:basedOn w:val="DefaultParagraphFont"/>
    <w:rsid w:val="00374B08"/>
  </w:style>
  <w:style w:type="character" w:customStyle="1" w:styleId="ls3b">
    <w:name w:val="ls3b"/>
    <w:basedOn w:val="DefaultParagraphFont"/>
    <w:rsid w:val="00374B08"/>
  </w:style>
  <w:style w:type="character" w:customStyle="1" w:styleId="ls37">
    <w:name w:val="ls37"/>
    <w:basedOn w:val="DefaultParagraphFont"/>
    <w:rsid w:val="00374B08"/>
  </w:style>
  <w:style w:type="character" w:customStyle="1" w:styleId="lsb">
    <w:name w:val="lsb"/>
    <w:basedOn w:val="DefaultParagraphFont"/>
    <w:rsid w:val="00374B08"/>
  </w:style>
  <w:style w:type="character" w:customStyle="1" w:styleId="ls38">
    <w:name w:val="ls38"/>
    <w:basedOn w:val="DefaultParagraphFont"/>
    <w:rsid w:val="00374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6316">
      <w:bodyDiv w:val="1"/>
      <w:marLeft w:val="0"/>
      <w:marRight w:val="0"/>
      <w:marTop w:val="0"/>
      <w:marBottom w:val="0"/>
      <w:divBdr>
        <w:top w:val="none" w:sz="0" w:space="0" w:color="auto"/>
        <w:left w:val="none" w:sz="0" w:space="0" w:color="auto"/>
        <w:bottom w:val="none" w:sz="0" w:space="0" w:color="auto"/>
        <w:right w:val="none" w:sz="0" w:space="0" w:color="auto"/>
      </w:divBdr>
    </w:div>
    <w:div w:id="999968018">
      <w:bodyDiv w:val="1"/>
      <w:marLeft w:val="0"/>
      <w:marRight w:val="0"/>
      <w:marTop w:val="0"/>
      <w:marBottom w:val="0"/>
      <w:divBdr>
        <w:top w:val="none" w:sz="0" w:space="0" w:color="auto"/>
        <w:left w:val="none" w:sz="0" w:space="0" w:color="auto"/>
        <w:bottom w:val="none" w:sz="0" w:space="0" w:color="auto"/>
        <w:right w:val="none" w:sz="0" w:space="0" w:color="auto"/>
      </w:divBdr>
    </w:div>
    <w:div w:id="1031565470">
      <w:bodyDiv w:val="1"/>
      <w:marLeft w:val="0"/>
      <w:marRight w:val="0"/>
      <w:marTop w:val="0"/>
      <w:marBottom w:val="0"/>
      <w:divBdr>
        <w:top w:val="none" w:sz="0" w:space="0" w:color="auto"/>
        <w:left w:val="none" w:sz="0" w:space="0" w:color="auto"/>
        <w:bottom w:val="none" w:sz="0" w:space="0" w:color="auto"/>
        <w:right w:val="none" w:sz="0" w:space="0" w:color="auto"/>
      </w:divBdr>
    </w:div>
    <w:div w:id="1113673893">
      <w:bodyDiv w:val="1"/>
      <w:marLeft w:val="0"/>
      <w:marRight w:val="0"/>
      <w:marTop w:val="0"/>
      <w:marBottom w:val="0"/>
      <w:divBdr>
        <w:top w:val="none" w:sz="0" w:space="0" w:color="auto"/>
        <w:left w:val="none" w:sz="0" w:space="0" w:color="auto"/>
        <w:bottom w:val="none" w:sz="0" w:space="0" w:color="auto"/>
        <w:right w:val="none" w:sz="0" w:space="0" w:color="auto"/>
      </w:divBdr>
    </w:div>
    <w:div w:id="16763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1F5BD-8205-4270-891D-E8A73AD4F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1486</Words>
  <Characters>8474</Characters>
  <Application>Microsoft Office Word</Application>
  <DocSecurity>0</DocSecurity>
  <Lines>70</Lines>
  <Paragraphs>19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INTRODUCTION</vt:lpstr>
      <vt:lpstr>INTRODUCTION</vt:lpstr>
    </vt:vector>
  </TitlesOfParts>
  <Company>Hewlett-Packard Company</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Lenc</dc:creator>
  <cp:lastModifiedBy>User</cp:lastModifiedBy>
  <cp:revision>35</cp:revision>
  <cp:lastPrinted>2013-04-15T12:10:00Z</cp:lastPrinted>
  <dcterms:created xsi:type="dcterms:W3CDTF">2020-05-28T13:13:00Z</dcterms:created>
  <dcterms:modified xsi:type="dcterms:W3CDTF">2020-06-02T06:14:00Z</dcterms:modified>
</cp:coreProperties>
</file>